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8DC20" w14:textId="77777777" w:rsidR="00BD6688" w:rsidRPr="0045749A" w:rsidRDefault="00BD6688" w:rsidP="00BE6FC8">
      <w:pPr>
        <w:spacing w:line="360" w:lineRule="auto"/>
        <w:jc w:val="right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</w:p>
    <w:p w14:paraId="252185B4" w14:textId="77777777" w:rsidR="00BD6688" w:rsidRPr="0045749A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Załącznik nr 2</w:t>
      </w:r>
    </w:p>
    <w:p w14:paraId="12130836" w14:textId="7B91C834" w:rsidR="00BD6688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 xml:space="preserve">UMOWA NR </w:t>
      </w:r>
      <w:r w:rsidR="00DB7F45">
        <w:rPr>
          <w:b/>
          <w:sz w:val="22"/>
          <w:szCs w:val="22"/>
          <w:lang w:eastAsia="pl-PL"/>
        </w:rPr>
        <w:t>- projekt</w:t>
      </w:r>
    </w:p>
    <w:p w14:paraId="7F2EAD78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71F04956" w14:textId="46F1355E" w:rsidR="006A466B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zawarta w dniu </w:t>
      </w:r>
      <w:r w:rsidRPr="0045749A">
        <w:rPr>
          <w:b/>
          <w:bCs/>
          <w:sz w:val="22"/>
          <w:szCs w:val="22"/>
          <w:lang w:eastAsia="pl-PL"/>
        </w:rPr>
        <w:t>………..</w:t>
      </w:r>
      <w:r w:rsidRPr="0045749A">
        <w:rPr>
          <w:bCs/>
          <w:sz w:val="22"/>
          <w:szCs w:val="22"/>
          <w:lang w:eastAsia="pl-PL"/>
        </w:rPr>
        <w:t xml:space="preserve"> 20</w:t>
      </w:r>
      <w:r w:rsidR="00634DFA" w:rsidRPr="0045749A">
        <w:rPr>
          <w:bCs/>
          <w:sz w:val="22"/>
          <w:szCs w:val="22"/>
          <w:lang w:eastAsia="pl-PL"/>
        </w:rPr>
        <w:t>2</w:t>
      </w:r>
      <w:r w:rsidR="003335D7">
        <w:rPr>
          <w:bCs/>
          <w:sz w:val="22"/>
          <w:szCs w:val="22"/>
          <w:lang w:eastAsia="pl-PL"/>
        </w:rPr>
        <w:t>2</w:t>
      </w:r>
      <w:r w:rsidRPr="0045749A">
        <w:rPr>
          <w:bCs/>
          <w:sz w:val="22"/>
          <w:szCs w:val="22"/>
          <w:lang w:eastAsia="pl-PL"/>
        </w:rPr>
        <w:t xml:space="preserve"> r. pomiędzy</w:t>
      </w:r>
      <w:r w:rsidR="006A466B">
        <w:rPr>
          <w:bCs/>
          <w:sz w:val="22"/>
          <w:szCs w:val="22"/>
          <w:lang w:eastAsia="pl-PL"/>
        </w:rPr>
        <w:t>:</w:t>
      </w:r>
    </w:p>
    <w:p w14:paraId="73FEDCFD" w14:textId="63224C2B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 Gminą Sulejów</w:t>
      </w:r>
      <w:r w:rsidR="006A466B">
        <w:rPr>
          <w:bCs/>
          <w:sz w:val="22"/>
          <w:szCs w:val="22"/>
          <w:lang w:eastAsia="pl-PL"/>
        </w:rPr>
        <w:t xml:space="preserve"> </w:t>
      </w:r>
      <w:r w:rsidRPr="0045749A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14:paraId="1370DBBC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NIP: 771-28-93-535, </w:t>
      </w:r>
    </w:p>
    <w:p w14:paraId="6BAA7EA8" w14:textId="6172AC6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zwan</w:t>
      </w:r>
      <w:r w:rsidR="006A466B">
        <w:rPr>
          <w:bCs/>
          <w:sz w:val="22"/>
          <w:szCs w:val="22"/>
          <w:lang w:eastAsia="pl-PL"/>
        </w:rPr>
        <w:t>ym</w:t>
      </w:r>
      <w:r w:rsidRPr="0045749A">
        <w:rPr>
          <w:bCs/>
          <w:sz w:val="22"/>
          <w:szCs w:val="22"/>
          <w:lang w:eastAsia="pl-PL"/>
        </w:rPr>
        <w:t xml:space="preserve"> dalej „</w:t>
      </w:r>
      <w:r w:rsidR="00800070" w:rsidRPr="0045749A">
        <w:rPr>
          <w:bCs/>
          <w:sz w:val="22"/>
          <w:szCs w:val="22"/>
          <w:lang w:eastAsia="pl-PL"/>
        </w:rPr>
        <w:t>Kupującym</w:t>
      </w:r>
      <w:r w:rsidRPr="0045749A">
        <w:rPr>
          <w:bCs/>
          <w:sz w:val="22"/>
          <w:szCs w:val="22"/>
          <w:lang w:eastAsia="pl-PL"/>
        </w:rPr>
        <w:t>”, który jest reprezentowany przez:</w:t>
      </w:r>
    </w:p>
    <w:p w14:paraId="06C9D830" w14:textId="7B04DE72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Pana Jarosława Millera Dyrektora Miejskiego Zarządu Komunalnego w Sulejowie</w:t>
      </w:r>
    </w:p>
    <w:p w14:paraId="0877654F" w14:textId="074CE1F5" w:rsidR="00F41B12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a :</w:t>
      </w:r>
    </w:p>
    <w:p w14:paraId="67764031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14:paraId="3E89965B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 siedzibą: 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14:paraId="3F59F2E1" w14:textId="77777777" w:rsidR="00F41B12" w:rsidRPr="0045749A" w:rsidRDefault="00F41B12" w:rsidP="00BE6FC8">
      <w:p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NIP: </w:t>
      </w:r>
      <w:r w:rsidRPr="0045749A">
        <w:rPr>
          <w:b/>
          <w:sz w:val="22"/>
          <w:szCs w:val="22"/>
        </w:rPr>
        <w:t>……………………..,</w:t>
      </w:r>
      <w:r w:rsidRPr="0045749A">
        <w:rPr>
          <w:sz w:val="22"/>
          <w:szCs w:val="22"/>
        </w:rPr>
        <w:t xml:space="preserve"> Regon: </w:t>
      </w:r>
      <w:r w:rsidRPr="0045749A">
        <w:rPr>
          <w:b/>
          <w:sz w:val="22"/>
          <w:szCs w:val="22"/>
        </w:rPr>
        <w:t>………………,</w:t>
      </w:r>
      <w:r w:rsidRPr="0045749A">
        <w:rPr>
          <w:sz w:val="22"/>
          <w:szCs w:val="22"/>
        </w:rPr>
        <w:t xml:space="preserve"> zwaną dalej „</w:t>
      </w:r>
      <w:r w:rsidR="00122DC5" w:rsidRPr="0045749A">
        <w:rPr>
          <w:sz w:val="22"/>
          <w:szCs w:val="22"/>
        </w:rPr>
        <w:t>Sprzeda</w:t>
      </w:r>
      <w:r w:rsidR="00057D5F" w:rsidRPr="0045749A">
        <w:rPr>
          <w:sz w:val="22"/>
          <w:szCs w:val="22"/>
        </w:rPr>
        <w:t>wcą</w:t>
      </w:r>
      <w:r w:rsidRPr="0045749A">
        <w:rPr>
          <w:sz w:val="22"/>
          <w:szCs w:val="22"/>
        </w:rPr>
        <w:t xml:space="preserve">”, </w:t>
      </w:r>
    </w:p>
    <w:p w14:paraId="78C78910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którą reprezentuje: </w:t>
      </w:r>
    </w:p>
    <w:p w14:paraId="19E21729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14:paraId="119F4C8D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74869BB" w14:textId="77777777"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W dalszej części Umowy Kupujący i Sprzeda</w:t>
      </w:r>
      <w:r w:rsidR="00057D5F" w:rsidRPr="0045749A">
        <w:rPr>
          <w:bCs/>
          <w:sz w:val="22"/>
          <w:szCs w:val="22"/>
          <w:lang w:eastAsia="pl-PL"/>
        </w:rPr>
        <w:t>wca</w:t>
      </w:r>
      <w:r w:rsidRPr="0045749A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14:paraId="200D00BB" w14:textId="77777777"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DE1B896" w14:textId="2B85351E" w:rsidR="00F41B12" w:rsidRPr="0045749A" w:rsidRDefault="006A466B" w:rsidP="00BE6F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Niniejsza Umowa została zawarta w</w:t>
      </w:r>
      <w:r w:rsidR="00F41B12" w:rsidRPr="0045749A">
        <w:rPr>
          <w:sz w:val="22"/>
          <w:szCs w:val="22"/>
        </w:rPr>
        <w:t xml:space="preserve"> trybie zapytania ofertowego w oparciu o Zarządzenie Dyrektora Miejskiego Zar</w:t>
      </w:r>
      <w:r w:rsidR="0045749A">
        <w:rPr>
          <w:sz w:val="22"/>
          <w:szCs w:val="22"/>
        </w:rPr>
        <w:t>ządu Komunalnego w Sulejowie nr 3</w:t>
      </w:r>
      <w:r w:rsidR="000E3EF3">
        <w:rPr>
          <w:sz w:val="22"/>
          <w:szCs w:val="22"/>
        </w:rPr>
        <w:t>6</w:t>
      </w:r>
      <w:r w:rsidR="0045749A">
        <w:rPr>
          <w:sz w:val="22"/>
          <w:szCs w:val="22"/>
        </w:rPr>
        <w:t>/20</w:t>
      </w:r>
      <w:r w:rsidR="000E3EF3">
        <w:rPr>
          <w:sz w:val="22"/>
          <w:szCs w:val="22"/>
        </w:rPr>
        <w:t>20</w:t>
      </w:r>
      <w:r w:rsidR="0045749A">
        <w:rPr>
          <w:sz w:val="22"/>
          <w:szCs w:val="22"/>
        </w:rPr>
        <w:t xml:space="preserve"> </w:t>
      </w:r>
      <w:r w:rsidR="0045749A" w:rsidRPr="00044E21">
        <w:rPr>
          <w:sz w:val="22"/>
          <w:szCs w:val="22"/>
        </w:rPr>
        <w:t xml:space="preserve">z dnia </w:t>
      </w:r>
      <w:r w:rsidR="000E3EF3">
        <w:rPr>
          <w:sz w:val="22"/>
          <w:szCs w:val="22"/>
        </w:rPr>
        <w:t>3</w:t>
      </w:r>
      <w:r w:rsidR="0045749A">
        <w:rPr>
          <w:sz w:val="22"/>
          <w:szCs w:val="22"/>
        </w:rPr>
        <w:t>1</w:t>
      </w:r>
      <w:r w:rsidR="0045749A" w:rsidRPr="00044E21">
        <w:rPr>
          <w:sz w:val="22"/>
          <w:szCs w:val="22"/>
        </w:rPr>
        <w:t xml:space="preserve"> </w:t>
      </w:r>
      <w:r w:rsidR="0045749A">
        <w:rPr>
          <w:sz w:val="22"/>
          <w:szCs w:val="22"/>
        </w:rPr>
        <w:t>grudnia</w:t>
      </w:r>
      <w:r w:rsidR="0045749A" w:rsidRPr="00044E21">
        <w:rPr>
          <w:sz w:val="22"/>
          <w:szCs w:val="22"/>
        </w:rPr>
        <w:t xml:space="preserve"> 20</w:t>
      </w:r>
      <w:r w:rsidR="000E3EF3">
        <w:rPr>
          <w:sz w:val="22"/>
          <w:szCs w:val="22"/>
        </w:rPr>
        <w:t>20</w:t>
      </w:r>
      <w:r w:rsidR="0045749A" w:rsidRPr="00044E21">
        <w:rPr>
          <w:sz w:val="22"/>
          <w:szCs w:val="22"/>
        </w:rPr>
        <w:t>r</w:t>
      </w:r>
      <w:r w:rsidR="00F41B12" w:rsidRPr="0045749A">
        <w:rPr>
          <w:sz w:val="22"/>
          <w:szCs w:val="22"/>
        </w:rPr>
        <w:t xml:space="preserve">. w sprawie wprowadzenia Regulaminu udzielenia zamówień publicznych, co do których na podstawie art. </w:t>
      </w:r>
      <w:r w:rsidR="00192584">
        <w:rPr>
          <w:sz w:val="22"/>
          <w:szCs w:val="22"/>
        </w:rPr>
        <w:t>2</w:t>
      </w:r>
      <w:r w:rsidR="00F41B12" w:rsidRPr="0045749A">
        <w:rPr>
          <w:sz w:val="22"/>
          <w:szCs w:val="22"/>
        </w:rPr>
        <w:t xml:space="preserve"> ustawy Prawo Zamówień Publicznych wyłączono stosowanie tej ustawy w Miejskim Zarządzie Komunalnym w Sulejowie.</w:t>
      </w:r>
    </w:p>
    <w:p w14:paraId="4773243D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DB3706C" w14:textId="7E936BD5" w:rsidR="00F41B12" w:rsidRPr="0045749A" w:rsidRDefault="00BD6688" w:rsidP="009A60B3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§1</w:t>
      </w:r>
    </w:p>
    <w:p w14:paraId="5C0685F0" w14:textId="7EC7AEBB" w:rsidR="004D0F9D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Przedmiotem </w:t>
      </w:r>
      <w:r w:rsidR="00397F3E" w:rsidRPr="0045749A">
        <w:rPr>
          <w:rFonts w:ascii="Times New Roman" w:hAnsi="Times New Roman" w:cs="Times New Roman"/>
        </w:rPr>
        <w:t>U</w:t>
      </w:r>
      <w:r w:rsidR="00BC53AD" w:rsidRPr="0045749A">
        <w:rPr>
          <w:rFonts w:ascii="Times New Roman" w:hAnsi="Times New Roman" w:cs="Times New Roman"/>
        </w:rPr>
        <w:t>mowy</w:t>
      </w:r>
      <w:r w:rsidRPr="0045749A">
        <w:rPr>
          <w:rFonts w:ascii="Times New Roman" w:hAnsi="Times New Roman" w:cs="Times New Roman"/>
        </w:rPr>
        <w:t xml:space="preserve"> </w:t>
      </w:r>
      <w:r w:rsidR="004D0F9D">
        <w:rPr>
          <w:rFonts w:ascii="Times New Roman" w:hAnsi="Times New Roman" w:cs="Times New Roman"/>
        </w:rPr>
        <w:t xml:space="preserve"> </w:t>
      </w:r>
      <w:r w:rsidRPr="0045749A">
        <w:rPr>
          <w:rFonts w:ascii="Times New Roman" w:hAnsi="Times New Roman" w:cs="Times New Roman"/>
        </w:rPr>
        <w:t>jest</w:t>
      </w:r>
      <w:r w:rsidR="00800070" w:rsidRPr="0045749A">
        <w:rPr>
          <w:rFonts w:ascii="Times New Roman" w:hAnsi="Times New Roman" w:cs="Times New Roman"/>
        </w:rPr>
        <w:t xml:space="preserve"> </w:t>
      </w:r>
      <w:r w:rsidR="00C96B72">
        <w:rPr>
          <w:rFonts w:ascii="Times New Roman" w:hAnsi="Times New Roman" w:cs="Times New Roman"/>
        </w:rPr>
        <w:t>zakup</w:t>
      </w:r>
      <w:r w:rsidRPr="0045749A">
        <w:rPr>
          <w:rFonts w:ascii="Times New Roman" w:hAnsi="Times New Roman" w:cs="Times New Roman"/>
        </w:rPr>
        <w:t xml:space="preserve"> </w:t>
      </w:r>
      <w:r w:rsidR="007D6516">
        <w:rPr>
          <w:rFonts w:ascii="Times New Roman" w:hAnsi="Times New Roman" w:cs="Times New Roman"/>
        </w:rPr>
        <w:t xml:space="preserve">maszyny do czyszczenia plaż </w:t>
      </w:r>
      <w:r w:rsidR="00122DC5" w:rsidRPr="0045749A">
        <w:rPr>
          <w:rFonts w:ascii="Times New Roman" w:hAnsi="Times New Roman" w:cs="Times New Roman"/>
        </w:rPr>
        <w:t>marki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>,</w:t>
      </w:r>
      <w:r w:rsidR="007D6516">
        <w:rPr>
          <w:rFonts w:ascii="Times New Roman" w:hAnsi="Times New Roman" w:cs="Times New Roman"/>
        </w:rPr>
        <w:t xml:space="preserve"> nr fabryczny……….., 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rok produkcji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 xml:space="preserve">…….., kolor 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>, na potrzeby Miejskiego Zarządu Komunalnego w Sulejowie</w:t>
      </w:r>
      <w:r w:rsidR="004D0F9D">
        <w:rPr>
          <w:rFonts w:ascii="Times New Roman" w:hAnsi="Times New Roman" w:cs="Times New Roman"/>
        </w:rPr>
        <w:t xml:space="preserve"> </w:t>
      </w:r>
    </w:p>
    <w:p w14:paraId="2D76D73E" w14:textId="2254FB1B" w:rsidR="00986EFC" w:rsidRPr="0045749A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Szczegółowe o</w:t>
      </w:r>
      <w:r w:rsidR="000258AB" w:rsidRPr="0045749A">
        <w:rPr>
          <w:rFonts w:ascii="Times New Roman" w:hAnsi="Times New Roman" w:cs="Times New Roman"/>
        </w:rPr>
        <w:t xml:space="preserve">kreślenie przedmiotu </w:t>
      </w:r>
      <w:r w:rsidR="00397F3E" w:rsidRPr="0045749A">
        <w:rPr>
          <w:rFonts w:ascii="Times New Roman" w:hAnsi="Times New Roman" w:cs="Times New Roman"/>
        </w:rPr>
        <w:t>U</w:t>
      </w:r>
      <w:r w:rsidRPr="0045749A">
        <w:rPr>
          <w:rFonts w:ascii="Times New Roman" w:hAnsi="Times New Roman" w:cs="Times New Roman"/>
        </w:rPr>
        <w:t>mowy</w:t>
      </w:r>
      <w:r w:rsidR="0057634C" w:rsidRPr="0045749A">
        <w:rPr>
          <w:rFonts w:ascii="Times New Roman" w:hAnsi="Times New Roman" w:cs="Times New Roman"/>
        </w:rPr>
        <w:t xml:space="preserve"> zawarte zostało </w:t>
      </w:r>
      <w:r w:rsidR="00EA0DA6" w:rsidRPr="0045749A">
        <w:rPr>
          <w:rFonts w:ascii="Times New Roman" w:hAnsi="Times New Roman" w:cs="Times New Roman"/>
        </w:rPr>
        <w:t xml:space="preserve">w zapytaniu ofertowym </w:t>
      </w:r>
      <w:r w:rsidR="00D244D2" w:rsidRPr="0045749A">
        <w:rPr>
          <w:rFonts w:ascii="Times New Roman" w:hAnsi="Times New Roman" w:cs="Times New Roman"/>
        </w:rPr>
        <w:br/>
      </w:r>
      <w:r w:rsidR="00EA0DA6" w:rsidRPr="0045749A">
        <w:rPr>
          <w:rFonts w:ascii="Times New Roman" w:hAnsi="Times New Roman" w:cs="Times New Roman"/>
        </w:rPr>
        <w:t>nr</w:t>
      </w:r>
      <w:r w:rsidR="00D244D2" w:rsidRPr="0045749A">
        <w:rPr>
          <w:rFonts w:ascii="Times New Roman" w:hAnsi="Times New Roman" w:cs="Times New Roman"/>
        </w:rPr>
        <w:t xml:space="preserve"> </w:t>
      </w:r>
      <w:r w:rsidR="00D244D2" w:rsidRPr="0051790C">
        <w:rPr>
          <w:rFonts w:ascii="Times New Roman" w:hAnsi="Times New Roman" w:cs="Times New Roman"/>
        </w:rPr>
        <w:t>MZK.BO.271</w:t>
      </w:r>
      <w:r w:rsidR="00DB7F45" w:rsidRPr="0051790C">
        <w:rPr>
          <w:rFonts w:ascii="Times New Roman" w:hAnsi="Times New Roman" w:cs="Times New Roman"/>
        </w:rPr>
        <w:t>.</w:t>
      </w:r>
      <w:r w:rsidR="001D5C45">
        <w:rPr>
          <w:rFonts w:ascii="Times New Roman" w:hAnsi="Times New Roman" w:cs="Times New Roman"/>
        </w:rPr>
        <w:t>1</w:t>
      </w:r>
      <w:r w:rsidR="005D3E6B">
        <w:rPr>
          <w:rFonts w:ascii="Times New Roman" w:hAnsi="Times New Roman" w:cs="Times New Roman"/>
        </w:rPr>
        <w:t>5</w:t>
      </w:r>
      <w:r w:rsidR="00DB7F45" w:rsidRPr="0051790C">
        <w:rPr>
          <w:rFonts w:ascii="Times New Roman" w:hAnsi="Times New Roman" w:cs="Times New Roman"/>
        </w:rPr>
        <w:t>.</w:t>
      </w:r>
      <w:r w:rsidR="001F3574" w:rsidRPr="0051790C">
        <w:rPr>
          <w:rFonts w:ascii="Times New Roman" w:hAnsi="Times New Roman" w:cs="Times New Roman"/>
        </w:rPr>
        <w:t>202</w:t>
      </w:r>
      <w:r w:rsidR="007F419F">
        <w:rPr>
          <w:rFonts w:ascii="Times New Roman" w:hAnsi="Times New Roman" w:cs="Times New Roman"/>
        </w:rPr>
        <w:t>2</w:t>
      </w:r>
      <w:r w:rsidR="00DC7654" w:rsidRPr="0051790C">
        <w:rPr>
          <w:rFonts w:ascii="Times New Roman" w:hAnsi="Times New Roman" w:cs="Times New Roman"/>
        </w:rPr>
        <w:t>.</w:t>
      </w:r>
      <w:r w:rsidR="00325F4B">
        <w:rPr>
          <w:rFonts w:ascii="Times New Roman" w:hAnsi="Times New Roman" w:cs="Times New Roman"/>
        </w:rPr>
        <w:t>U</w:t>
      </w:r>
      <w:r w:rsidR="00DC7654" w:rsidRPr="0051790C">
        <w:rPr>
          <w:rFonts w:ascii="Times New Roman" w:hAnsi="Times New Roman" w:cs="Times New Roman"/>
        </w:rPr>
        <w:t xml:space="preserve">K </w:t>
      </w:r>
      <w:r w:rsidR="00EA0DA6" w:rsidRPr="0051790C">
        <w:rPr>
          <w:rFonts w:ascii="Times New Roman" w:hAnsi="Times New Roman" w:cs="Times New Roman"/>
        </w:rPr>
        <w:t>z dnia</w:t>
      </w:r>
      <w:r w:rsidR="00D244D2" w:rsidRPr="0051790C">
        <w:rPr>
          <w:rFonts w:ascii="Times New Roman" w:hAnsi="Times New Roman" w:cs="Times New Roman"/>
        </w:rPr>
        <w:t xml:space="preserve"> </w:t>
      </w:r>
      <w:r w:rsidR="005D3E6B">
        <w:rPr>
          <w:rFonts w:ascii="Times New Roman" w:hAnsi="Times New Roman" w:cs="Times New Roman"/>
        </w:rPr>
        <w:t>31.03.</w:t>
      </w:r>
      <w:r w:rsidR="00DB7F45" w:rsidRPr="0051790C">
        <w:rPr>
          <w:rFonts w:ascii="Times New Roman" w:hAnsi="Times New Roman" w:cs="Times New Roman"/>
        </w:rPr>
        <w:t>202</w:t>
      </w:r>
      <w:r w:rsidR="006F3D30">
        <w:rPr>
          <w:rFonts w:ascii="Times New Roman" w:hAnsi="Times New Roman" w:cs="Times New Roman"/>
        </w:rPr>
        <w:t>2</w:t>
      </w:r>
      <w:r w:rsidR="00DB7F45" w:rsidRPr="0051790C">
        <w:rPr>
          <w:rFonts w:ascii="Times New Roman" w:hAnsi="Times New Roman" w:cs="Times New Roman"/>
        </w:rPr>
        <w:t xml:space="preserve"> </w:t>
      </w:r>
      <w:r w:rsidR="00D244D2" w:rsidRPr="0045749A">
        <w:rPr>
          <w:rFonts w:ascii="Times New Roman" w:hAnsi="Times New Roman" w:cs="Times New Roman"/>
        </w:rPr>
        <w:t>rok</w:t>
      </w:r>
      <w:r w:rsidR="00EA0DA6" w:rsidRPr="0045749A">
        <w:rPr>
          <w:rFonts w:ascii="Times New Roman" w:hAnsi="Times New Roman" w:cs="Times New Roman"/>
        </w:rPr>
        <w:t xml:space="preserve"> oraz ofercie z dnia……………… złożonej przez </w:t>
      </w:r>
      <w:r w:rsidR="00122DC5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wcę</w:t>
      </w:r>
      <w:r w:rsidR="00EA0DA6" w:rsidRPr="0045749A">
        <w:rPr>
          <w:rFonts w:ascii="Times New Roman" w:hAnsi="Times New Roman" w:cs="Times New Roman"/>
        </w:rPr>
        <w:t xml:space="preserve">, które stanowią załączniki do niniejszej </w:t>
      </w:r>
      <w:r w:rsidR="00397F3E" w:rsidRPr="0045749A">
        <w:rPr>
          <w:rFonts w:ascii="Times New Roman" w:hAnsi="Times New Roman" w:cs="Times New Roman"/>
        </w:rPr>
        <w:t>U</w:t>
      </w:r>
      <w:r w:rsidR="00EA0DA6" w:rsidRPr="0045749A">
        <w:rPr>
          <w:rFonts w:ascii="Times New Roman" w:hAnsi="Times New Roman" w:cs="Times New Roman"/>
        </w:rPr>
        <w:t>mowy.</w:t>
      </w:r>
    </w:p>
    <w:p w14:paraId="432C31CD" w14:textId="77777777" w:rsidR="00986EFC" w:rsidRPr="0045749A" w:rsidRDefault="00986EFC" w:rsidP="00BE6FC8">
      <w:pPr>
        <w:spacing w:line="360" w:lineRule="auto"/>
        <w:jc w:val="both"/>
        <w:rPr>
          <w:sz w:val="22"/>
          <w:szCs w:val="22"/>
        </w:rPr>
      </w:pPr>
    </w:p>
    <w:p w14:paraId="5DF417AF" w14:textId="6F728F86" w:rsidR="004C2B0D" w:rsidRPr="0045749A" w:rsidRDefault="00BD6688" w:rsidP="009A60B3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§2</w:t>
      </w:r>
    </w:p>
    <w:p w14:paraId="675A2ED5" w14:textId="5C9DB587" w:rsidR="00C830FC" w:rsidRPr="006A466B" w:rsidRDefault="00122DC5" w:rsidP="00C830FC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13"/>
        </w:rPr>
      </w:pPr>
      <w:bookmarkStart w:id="0" w:name="_Hlk85527882"/>
      <w:r w:rsidRPr="0045749A">
        <w:rPr>
          <w:rFonts w:ascii="Times New Roman" w:hAnsi="Times New Roman" w:cs="Times New Roman"/>
          <w:spacing w:val="-3"/>
        </w:rPr>
        <w:t>Sprzeda</w:t>
      </w:r>
      <w:r w:rsidR="00057D5F" w:rsidRPr="0045749A">
        <w:rPr>
          <w:rFonts w:ascii="Times New Roman" w:hAnsi="Times New Roman" w:cs="Times New Roman"/>
          <w:spacing w:val="-3"/>
        </w:rPr>
        <w:t>wca</w:t>
      </w:r>
      <w:r w:rsidRPr="0045749A">
        <w:rPr>
          <w:rFonts w:ascii="Times New Roman" w:hAnsi="Times New Roman" w:cs="Times New Roman"/>
          <w:spacing w:val="-3"/>
        </w:rPr>
        <w:t xml:space="preserve"> </w:t>
      </w:r>
      <w:r w:rsidR="00616CA8" w:rsidRPr="0045749A">
        <w:rPr>
          <w:rFonts w:ascii="Times New Roman" w:hAnsi="Times New Roman" w:cs="Times New Roman"/>
          <w:spacing w:val="-3"/>
        </w:rPr>
        <w:t>oświadcza, że</w:t>
      </w:r>
      <w:r w:rsidR="00842052" w:rsidRPr="0045749A">
        <w:rPr>
          <w:rFonts w:ascii="Times New Roman" w:hAnsi="Times New Roman" w:cs="Times New Roman"/>
          <w:spacing w:val="-3"/>
        </w:rPr>
        <w:t xml:space="preserve"> </w:t>
      </w:r>
      <w:r w:rsidR="007F419F">
        <w:rPr>
          <w:rFonts w:ascii="Times New Roman" w:hAnsi="Times New Roman" w:cs="Times New Roman"/>
          <w:spacing w:val="-3"/>
        </w:rPr>
        <w:t>maszyna do czyszczenia plaż</w:t>
      </w:r>
      <w:r w:rsidR="00616CA8" w:rsidRPr="0045749A">
        <w:rPr>
          <w:rFonts w:ascii="Times New Roman" w:hAnsi="Times New Roman" w:cs="Times New Roman"/>
          <w:spacing w:val="-3"/>
        </w:rPr>
        <w:t>, o któr</w:t>
      </w:r>
      <w:r w:rsidR="009C2BEC">
        <w:rPr>
          <w:rFonts w:ascii="Times New Roman" w:hAnsi="Times New Roman" w:cs="Times New Roman"/>
          <w:spacing w:val="-3"/>
        </w:rPr>
        <w:t>ej</w:t>
      </w:r>
      <w:r w:rsidR="00616CA8" w:rsidRPr="0045749A">
        <w:rPr>
          <w:rFonts w:ascii="Times New Roman" w:hAnsi="Times New Roman" w:cs="Times New Roman"/>
          <w:spacing w:val="-3"/>
        </w:rPr>
        <w:t xml:space="preserve"> mowa w </w:t>
      </w:r>
      <w:r w:rsidR="00616CA8" w:rsidRPr="0045749A">
        <w:rPr>
          <w:rFonts w:ascii="Times New Roman" w:hAnsi="Times New Roman" w:cs="Times New Roman"/>
          <w:lang w:eastAsia="pl-PL"/>
        </w:rPr>
        <w:t>§</w:t>
      </w:r>
      <w:r w:rsidR="00616CA8" w:rsidRPr="0045749A">
        <w:rPr>
          <w:rFonts w:ascii="Times New Roman" w:hAnsi="Times New Roman" w:cs="Times New Roman"/>
          <w:spacing w:val="-13"/>
        </w:rPr>
        <w:t xml:space="preserve"> 1 niniejszej </w:t>
      </w:r>
      <w:r w:rsidR="00397F3E" w:rsidRPr="0045749A">
        <w:rPr>
          <w:rFonts w:ascii="Times New Roman" w:hAnsi="Times New Roman" w:cs="Times New Roman"/>
          <w:spacing w:val="-13"/>
        </w:rPr>
        <w:t>U</w:t>
      </w:r>
      <w:r w:rsidR="00616CA8" w:rsidRPr="0045749A">
        <w:rPr>
          <w:rFonts w:ascii="Times New Roman" w:hAnsi="Times New Roman" w:cs="Times New Roman"/>
          <w:spacing w:val="-13"/>
        </w:rPr>
        <w:t>mowy:</w:t>
      </w:r>
      <w:bookmarkEnd w:id="0"/>
    </w:p>
    <w:p w14:paraId="304BAC1D" w14:textId="6655DCE6" w:rsidR="00800070" w:rsidRPr="0045749A" w:rsidRDefault="004D0F9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bookmarkStart w:id="1" w:name="_Hlk85527971"/>
      <w:r>
        <w:rPr>
          <w:rFonts w:ascii="Times New Roman" w:hAnsi="Times New Roman" w:cs="Times New Roman"/>
          <w:snapToGrid w:val="0"/>
          <w:lang w:eastAsia="pl-PL"/>
        </w:rPr>
        <w:t>po</w:t>
      </w:r>
      <w:r w:rsidR="00616CA8" w:rsidRPr="0045749A">
        <w:rPr>
          <w:rFonts w:ascii="Times New Roman" w:hAnsi="Times New Roman" w:cs="Times New Roman"/>
          <w:snapToGrid w:val="0"/>
          <w:lang w:eastAsia="pl-PL"/>
        </w:rPr>
        <w:t>siada wszelkie parametry techniczne oraz funkcje niezbędne do korzystania z ni</w:t>
      </w:r>
      <w:r w:rsidR="009C2BEC">
        <w:rPr>
          <w:rFonts w:ascii="Times New Roman" w:hAnsi="Times New Roman" w:cs="Times New Roman"/>
          <w:snapToGrid w:val="0"/>
          <w:lang w:eastAsia="pl-PL"/>
        </w:rPr>
        <w:t xml:space="preserve">ej </w:t>
      </w:r>
      <w:r w:rsidR="00616CA8" w:rsidRPr="0045749A">
        <w:rPr>
          <w:rFonts w:ascii="Times New Roman" w:hAnsi="Times New Roman" w:cs="Times New Roman"/>
          <w:snapToGrid w:val="0"/>
          <w:lang w:eastAsia="pl-PL"/>
        </w:rPr>
        <w:t>zgodnie z jego przeznaczeniem,</w:t>
      </w:r>
    </w:p>
    <w:p w14:paraId="6216A3BC" w14:textId="7A732397" w:rsidR="00616CA8" w:rsidRPr="0045749A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lastRenderedPageBreak/>
        <w:t xml:space="preserve">nie ma ukrytych wad technicznych, 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potwierdza, że zna stan techniczny </w:t>
      </w:r>
      <w:r w:rsidR="007F419F">
        <w:rPr>
          <w:rFonts w:ascii="Times New Roman" w:hAnsi="Times New Roman" w:cs="Times New Roman"/>
          <w:snapToGrid w:val="0"/>
          <w:lang w:eastAsia="pl-PL"/>
        </w:rPr>
        <w:t xml:space="preserve">maszyny 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oraz że zapoznał się z dokumentami i oznaczeniami </w:t>
      </w:r>
      <w:r w:rsidR="007F419F">
        <w:rPr>
          <w:rFonts w:ascii="Times New Roman" w:hAnsi="Times New Roman" w:cs="Times New Roman"/>
          <w:snapToGrid w:val="0"/>
          <w:lang w:eastAsia="pl-PL"/>
        </w:rPr>
        <w:t>maszyny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i nie wnosi z tego tytułu żadnych zastrzeżeń.</w:t>
      </w:r>
    </w:p>
    <w:p w14:paraId="19943CEA" w14:textId="11F28F4C" w:rsidR="009341B6" w:rsidRPr="0045749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dopuszczon</w:t>
      </w:r>
      <w:r w:rsidR="008F7A9A">
        <w:rPr>
          <w:rFonts w:ascii="Times New Roman" w:hAnsi="Times New Roman" w:cs="Times New Roman"/>
          <w:snapToGrid w:val="0"/>
          <w:lang w:eastAsia="pl-PL"/>
        </w:rPr>
        <w:t xml:space="preserve">a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do 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bookmarkEnd w:id="1"/>
    <w:p w14:paraId="66F199C6" w14:textId="61A76684" w:rsidR="009341B6" w:rsidRPr="0045749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objęt</w:t>
      </w:r>
      <w:r w:rsidR="008F7A9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),</w:t>
      </w:r>
    </w:p>
    <w:p w14:paraId="5DA526AE" w14:textId="2E940349" w:rsidR="00800070" w:rsidRPr="0045749A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przekazan</w:t>
      </w:r>
      <w:r w:rsidR="008F7A9A">
        <w:rPr>
          <w:rFonts w:ascii="Times New Roman" w:hAnsi="Times New Roman" w:cs="Times New Roman"/>
          <w:snapToGrid w:val="0"/>
          <w:lang w:eastAsia="pl-PL"/>
        </w:rPr>
        <w:t>a</w:t>
      </w:r>
      <w:r w:rsidR="00F67E48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zostanie Kupującemu w stanie kompletnym, sprawnym technicznie                       (co zostanie potwierdzone przez Kupującego w protokole zdawczo-odbiorczym), umożliwiającym korzystanie z niej zgodnie z przeznaczeniem. </w:t>
      </w:r>
    </w:p>
    <w:p w14:paraId="23C9D4AD" w14:textId="77777777" w:rsidR="00800070" w:rsidRPr="0045749A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przedawca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14:paraId="10F0C72B" w14:textId="7B9DF97E" w:rsidR="00800070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 uprawniony do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45749A">
        <w:rPr>
          <w:rFonts w:ascii="Times New Roman" w:hAnsi="Times New Roman" w:cs="Times New Roman"/>
          <w:snapToGrid w:val="0"/>
          <w:lang w:eastAsia="pl-PL"/>
        </w:rPr>
        <w:t>sprzedaży</w:t>
      </w:r>
      <w:r w:rsidR="007D6516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="007D6516">
        <w:rPr>
          <w:rFonts w:ascii="Times New Roman" w:hAnsi="Times New Roman" w:cs="Times New Roman"/>
          <w:snapToGrid w:val="0"/>
          <w:lang w:eastAsia="pl-PL"/>
        </w:rPr>
        <w:t xml:space="preserve"> maszyny</w:t>
      </w:r>
      <w:r w:rsidR="007D6516" w:rsidRPr="0045749A">
        <w:rPr>
          <w:rFonts w:ascii="Times New Roman" w:hAnsi="Times New Roman" w:cs="Times New Roman"/>
          <w:snapToGrid w:val="0"/>
          <w:lang w:eastAsia="pl-PL"/>
        </w:rPr>
        <w:t>, o któr</w:t>
      </w:r>
      <w:r w:rsidR="007D6516">
        <w:rPr>
          <w:rFonts w:ascii="Times New Roman" w:hAnsi="Times New Roman" w:cs="Times New Roman"/>
          <w:snapToGrid w:val="0"/>
          <w:lang w:eastAsia="pl-PL"/>
        </w:rPr>
        <w:t>ej</w:t>
      </w:r>
      <w:r w:rsidR="007D6516" w:rsidRPr="0045749A">
        <w:rPr>
          <w:rFonts w:ascii="Times New Roman" w:hAnsi="Times New Roman" w:cs="Times New Roman"/>
          <w:snapToGrid w:val="0"/>
          <w:lang w:eastAsia="pl-PL"/>
        </w:rPr>
        <w:t xml:space="preserve"> mowa w § 1 Umowy</w:t>
      </w:r>
      <w:r w:rsidR="007D6516">
        <w:rPr>
          <w:rFonts w:ascii="Times New Roman" w:hAnsi="Times New Roman" w:cs="Times New Roman"/>
          <w:snapToGrid w:val="0"/>
          <w:lang w:eastAsia="pl-PL"/>
        </w:rPr>
        <w:t>;</w:t>
      </w:r>
    </w:p>
    <w:p w14:paraId="01A14E4D" w14:textId="6A27EAE7" w:rsidR="00C82592" w:rsidRPr="0045749A" w:rsidRDefault="007F419F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>Maszyna</w:t>
      </w:r>
      <w:r w:rsidR="00C82592">
        <w:rPr>
          <w:rFonts w:ascii="Times New Roman" w:hAnsi="Times New Roman" w:cs="Times New Roman"/>
          <w:snapToGrid w:val="0"/>
          <w:lang w:eastAsia="pl-PL"/>
        </w:rPr>
        <w:t>, o któr</w:t>
      </w:r>
      <w:r>
        <w:rPr>
          <w:rFonts w:ascii="Times New Roman" w:hAnsi="Times New Roman" w:cs="Times New Roman"/>
          <w:snapToGrid w:val="0"/>
          <w:lang w:eastAsia="pl-PL"/>
        </w:rPr>
        <w:t xml:space="preserve">ej </w:t>
      </w:r>
      <w:r w:rsidR="00C82592">
        <w:rPr>
          <w:rFonts w:ascii="Times New Roman" w:hAnsi="Times New Roman" w:cs="Times New Roman"/>
          <w:snapToGrid w:val="0"/>
          <w:lang w:eastAsia="pl-PL"/>
        </w:rPr>
        <w:t xml:space="preserve"> mowa w § 1 Umowy jest w pełni sprawn</w:t>
      </w:r>
      <w:r w:rsidR="007D6516">
        <w:rPr>
          <w:rFonts w:ascii="Times New Roman" w:hAnsi="Times New Roman" w:cs="Times New Roman"/>
          <w:snapToGrid w:val="0"/>
          <w:lang w:eastAsia="pl-PL"/>
        </w:rPr>
        <w:t>a</w:t>
      </w:r>
      <w:r w:rsidR="00C82592">
        <w:rPr>
          <w:rFonts w:ascii="Times New Roman" w:hAnsi="Times New Roman" w:cs="Times New Roman"/>
          <w:snapToGrid w:val="0"/>
          <w:lang w:eastAsia="pl-PL"/>
        </w:rPr>
        <w:t xml:space="preserve"> technicznie i nie posiada żadnych wad uniemożliwiających lub utrudniających korzystanie z ni</w:t>
      </w:r>
      <w:r>
        <w:rPr>
          <w:rFonts w:ascii="Times New Roman" w:hAnsi="Times New Roman" w:cs="Times New Roman"/>
          <w:snapToGrid w:val="0"/>
          <w:lang w:eastAsia="pl-PL"/>
        </w:rPr>
        <w:t>ej</w:t>
      </w:r>
      <w:r w:rsidR="00C82592">
        <w:rPr>
          <w:rFonts w:ascii="Times New Roman" w:hAnsi="Times New Roman" w:cs="Times New Roman"/>
          <w:snapToGrid w:val="0"/>
          <w:lang w:eastAsia="pl-PL"/>
        </w:rPr>
        <w:t xml:space="preserve"> zgodnie z je</w:t>
      </w:r>
      <w:r>
        <w:rPr>
          <w:rFonts w:ascii="Times New Roman" w:hAnsi="Times New Roman" w:cs="Times New Roman"/>
          <w:snapToGrid w:val="0"/>
          <w:lang w:eastAsia="pl-PL"/>
        </w:rPr>
        <w:t>j</w:t>
      </w:r>
      <w:r w:rsidR="00C82592">
        <w:rPr>
          <w:rFonts w:ascii="Times New Roman" w:hAnsi="Times New Roman" w:cs="Times New Roman"/>
          <w:snapToGrid w:val="0"/>
          <w:lang w:eastAsia="pl-PL"/>
        </w:rPr>
        <w:t xml:space="preserve"> przeznaczeniem, w szczególności nie wymaga żadnych napraw, wymiany części lub dokonania przeglądu technicznego;</w:t>
      </w:r>
    </w:p>
    <w:p w14:paraId="001579B1" w14:textId="34F8D69A" w:rsidR="009341B6" w:rsidRPr="0045749A" w:rsidRDefault="007F419F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>maszyna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 o któr</w:t>
      </w:r>
      <w:r>
        <w:rPr>
          <w:rFonts w:ascii="Times New Roman" w:hAnsi="Times New Roman" w:cs="Times New Roman"/>
          <w:snapToGrid w:val="0"/>
          <w:lang w:eastAsia="pl-PL"/>
        </w:rPr>
        <w:t>ej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mowa w § 1 Umowy nie posiada wad prawnych, w szczególności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rozporządzaniu 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jego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włas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D03883">
        <w:rPr>
          <w:rFonts w:ascii="Times New Roman" w:hAnsi="Times New Roman" w:cs="Times New Roman"/>
          <w:snapToGrid w:val="0"/>
          <w:lang w:eastAsia="pl-PL"/>
        </w:rPr>
        <w:t>maszyna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nie jest przedmiotem jakichkolwiek ograniczonych praw rzeczowych ustanowionych na rzecz osób trzecich, jak również nie jest przedmiotem jakichkolwiek postępowań sądowych, administracyjnych,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 xml:space="preserve"> oraz nie stanowi przedmiotu zabezpieczenia,</w:t>
      </w:r>
    </w:p>
    <w:p w14:paraId="52EA3033" w14:textId="6468F6E2" w:rsidR="004042FE" w:rsidRPr="0045749A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45749A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>Kupującego</w:t>
      </w:r>
      <w:r w:rsidR="003B5E88" w:rsidRPr="0045749A">
        <w:rPr>
          <w:rFonts w:ascii="Times New Roman" w:hAnsi="Times New Roman" w:cs="Times New Roman"/>
        </w:rPr>
        <w:t xml:space="preserve"> </w:t>
      </w:r>
      <w:r w:rsidRPr="0045749A">
        <w:rPr>
          <w:rFonts w:ascii="Times New Roman" w:hAnsi="Times New Roman" w:cs="Times New Roman"/>
        </w:rPr>
        <w:t xml:space="preserve">i uprawnionego przedstawiciela </w:t>
      </w:r>
      <w:r w:rsidR="00800070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wcy</w:t>
      </w:r>
      <w:r w:rsidRPr="0045749A">
        <w:rPr>
          <w:rFonts w:ascii="Times New Roman" w:hAnsi="Times New Roman" w:cs="Times New Roman"/>
        </w:rPr>
        <w:t xml:space="preserve"> musi zawierać:</w:t>
      </w:r>
    </w:p>
    <w:p w14:paraId="7D47F781" w14:textId="7D2B7535"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potwierdzenie realizacji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przedmiot</w:t>
      </w:r>
      <w:r w:rsidR="0051790C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45749A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45749A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F7A9A">
        <w:rPr>
          <w:rFonts w:ascii="Times New Roman" w:hAnsi="Times New Roman" w:cs="Times New Roman"/>
          <w:snapToGrid w:val="0"/>
          <w:lang w:eastAsia="pl-PL"/>
        </w:rPr>
        <w:t>maszyny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oraz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45749A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F7A9A">
        <w:rPr>
          <w:rFonts w:ascii="Times New Roman" w:hAnsi="Times New Roman" w:cs="Times New Roman"/>
          <w:snapToGrid w:val="0"/>
          <w:lang w:eastAsia="pl-PL"/>
        </w:rPr>
        <w:t>jej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w obecności osób biorących udział w odbiorze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mowy,</w:t>
      </w:r>
    </w:p>
    <w:p w14:paraId="4CEF1BAE" w14:textId="41A23118"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F7A9A">
        <w:rPr>
          <w:rFonts w:ascii="Times New Roman" w:hAnsi="Times New Roman" w:cs="Times New Roman"/>
          <w:snapToGrid w:val="0"/>
          <w:lang w:eastAsia="pl-PL"/>
        </w:rPr>
        <w:t xml:space="preserve">maszyny 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oraz 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datę </w:t>
      </w:r>
      <w:r w:rsidR="008F7A9A">
        <w:rPr>
          <w:rFonts w:ascii="Times New Roman" w:hAnsi="Times New Roman" w:cs="Times New Roman"/>
          <w:snapToGrid w:val="0"/>
          <w:lang w:eastAsia="pl-PL"/>
        </w:rPr>
        <w:t>jej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odbioru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przez Kupującego, </w:t>
      </w:r>
    </w:p>
    <w:p w14:paraId="0C05B9F5" w14:textId="77777777" w:rsidR="004042FE" w:rsidRPr="0045749A" w:rsidRDefault="00BC53AD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, w tym 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14:paraId="012A3725" w14:textId="77777777" w:rsidR="004C2B0D" w:rsidRPr="0045749A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§3</w:t>
      </w:r>
    </w:p>
    <w:p w14:paraId="1B60BD68" w14:textId="45C3EED7" w:rsidR="00C830FC" w:rsidRPr="00DB7F45" w:rsidRDefault="00800070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snapToGrid w:val="0"/>
          <w:lang w:eastAsia="pl-PL"/>
        </w:rPr>
      </w:pPr>
      <w:r w:rsidRPr="001C5023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1C5023">
        <w:rPr>
          <w:rFonts w:ascii="Times New Roman" w:hAnsi="Times New Roman" w:cs="Times New Roman"/>
          <w:snapToGrid w:val="0"/>
          <w:lang w:eastAsia="pl-PL"/>
        </w:rPr>
        <w:t>przekazanie</w:t>
      </w:r>
      <w:r w:rsidRPr="001C5023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F7A9A">
        <w:rPr>
          <w:rFonts w:ascii="Times New Roman" w:hAnsi="Times New Roman" w:cs="Times New Roman"/>
          <w:snapToGrid w:val="0"/>
          <w:lang w:eastAsia="pl-PL"/>
        </w:rPr>
        <w:t>maszyny</w:t>
      </w:r>
      <w:r w:rsidRPr="001C5023">
        <w:rPr>
          <w:rFonts w:ascii="Times New Roman" w:hAnsi="Times New Roman" w:cs="Times New Roman"/>
          <w:snapToGrid w:val="0"/>
          <w:lang w:eastAsia="pl-PL"/>
        </w:rPr>
        <w:t>, o któr</w:t>
      </w:r>
      <w:r w:rsidR="008F7A9A">
        <w:rPr>
          <w:rFonts w:ascii="Times New Roman" w:hAnsi="Times New Roman" w:cs="Times New Roman"/>
          <w:snapToGrid w:val="0"/>
          <w:lang w:eastAsia="pl-PL"/>
        </w:rPr>
        <w:t>ej</w:t>
      </w:r>
      <w:r w:rsidRPr="001C5023">
        <w:rPr>
          <w:rFonts w:ascii="Times New Roman" w:hAnsi="Times New Roman" w:cs="Times New Roman"/>
          <w:snapToGrid w:val="0"/>
          <w:lang w:eastAsia="pl-PL"/>
        </w:rPr>
        <w:t xml:space="preserve"> mowa w § 1 Umowy odbędzie się w miejscu wskazanym przez Kupującego</w:t>
      </w:r>
      <w:r w:rsidR="001C5023">
        <w:rPr>
          <w:rFonts w:ascii="Times New Roman" w:hAnsi="Times New Roman" w:cs="Times New Roman"/>
          <w:snapToGrid w:val="0"/>
          <w:lang w:eastAsia="pl-PL"/>
        </w:rPr>
        <w:t>.</w:t>
      </w:r>
    </w:p>
    <w:p w14:paraId="694EFCE5" w14:textId="5FE8D8F5" w:rsidR="002D0A11" w:rsidRPr="0045749A" w:rsidRDefault="00583A17" w:rsidP="0051790C">
      <w:pPr>
        <w:widowControl w:val="0"/>
        <w:suppressAutoHyphens w:val="0"/>
        <w:snapToGrid w:val="0"/>
        <w:spacing w:line="360" w:lineRule="auto"/>
        <w:ind w:left="380"/>
        <w:jc w:val="both"/>
        <w:rPr>
          <w:snapToGrid w:val="0"/>
          <w:sz w:val="22"/>
          <w:szCs w:val="22"/>
          <w:lang w:eastAsia="pl-PL"/>
        </w:rPr>
      </w:pPr>
      <w:r w:rsidRPr="004D0F9D">
        <w:rPr>
          <w:snapToGrid w:val="0"/>
          <w:sz w:val="22"/>
          <w:szCs w:val="22"/>
          <w:lang w:eastAsia="pl-PL"/>
        </w:rPr>
        <w:t>Przekazanie</w:t>
      </w:r>
      <w:r w:rsidR="00964B4C" w:rsidRPr="004D0F9D">
        <w:rPr>
          <w:snapToGrid w:val="0"/>
          <w:sz w:val="22"/>
          <w:szCs w:val="22"/>
          <w:lang w:eastAsia="pl-PL"/>
        </w:rPr>
        <w:t xml:space="preserve"> i uruchomienie </w:t>
      </w:r>
      <w:r w:rsidR="00D804AE">
        <w:rPr>
          <w:snapToGrid w:val="0"/>
          <w:sz w:val="22"/>
          <w:szCs w:val="22"/>
          <w:lang w:eastAsia="pl-PL"/>
        </w:rPr>
        <w:t>maszyny</w:t>
      </w:r>
      <w:r w:rsidR="004D0F9D" w:rsidRPr="004D0F9D">
        <w:rPr>
          <w:snapToGrid w:val="0"/>
          <w:sz w:val="22"/>
          <w:szCs w:val="22"/>
          <w:lang w:eastAsia="pl-PL"/>
        </w:rPr>
        <w:t xml:space="preserve"> </w:t>
      </w:r>
      <w:r w:rsidR="00964B4C" w:rsidRPr="004D0F9D">
        <w:rPr>
          <w:snapToGrid w:val="0"/>
          <w:sz w:val="22"/>
          <w:szCs w:val="22"/>
          <w:lang w:eastAsia="pl-PL"/>
        </w:rPr>
        <w:t>wraz z pełną dokumentacją</w:t>
      </w:r>
      <w:r w:rsidR="00C82592" w:rsidRPr="004D0F9D">
        <w:rPr>
          <w:snapToGrid w:val="0"/>
          <w:sz w:val="22"/>
          <w:szCs w:val="22"/>
          <w:lang w:eastAsia="pl-PL"/>
        </w:rPr>
        <w:t xml:space="preserve">, </w:t>
      </w:r>
      <w:r w:rsidR="001328F0" w:rsidRPr="004D0F9D">
        <w:rPr>
          <w:snapToGrid w:val="0"/>
          <w:sz w:val="22"/>
          <w:szCs w:val="22"/>
          <w:lang w:eastAsia="pl-PL"/>
        </w:rPr>
        <w:t xml:space="preserve">o której mowa w § 3 ust. </w:t>
      </w:r>
      <w:r w:rsidR="00162A71">
        <w:rPr>
          <w:snapToGrid w:val="0"/>
          <w:sz w:val="22"/>
          <w:szCs w:val="22"/>
          <w:lang w:eastAsia="pl-PL"/>
        </w:rPr>
        <w:t>2,</w:t>
      </w:r>
      <w:r w:rsidR="00C82592">
        <w:rPr>
          <w:snapToGrid w:val="0"/>
          <w:sz w:val="22"/>
          <w:szCs w:val="22"/>
          <w:lang w:eastAsia="pl-PL"/>
        </w:rPr>
        <w:t>w tym protokołem zdawczo-odbiorczym, o którym mowa w § 2 ust. 3 Umowy,</w:t>
      </w:r>
      <w:r w:rsidR="00964B4C" w:rsidRPr="0045749A">
        <w:rPr>
          <w:snapToGrid w:val="0"/>
          <w:sz w:val="22"/>
          <w:szCs w:val="22"/>
          <w:lang w:eastAsia="pl-PL"/>
        </w:rPr>
        <w:t xml:space="preserve"> nastąpi</w:t>
      </w:r>
      <w:r w:rsidR="0051790C">
        <w:rPr>
          <w:snapToGrid w:val="0"/>
          <w:sz w:val="22"/>
          <w:szCs w:val="22"/>
          <w:lang w:eastAsia="pl-PL"/>
        </w:rPr>
        <w:t xml:space="preserve">  </w:t>
      </w:r>
      <w:r w:rsidR="00964B4C" w:rsidRPr="0045749A">
        <w:rPr>
          <w:snapToGrid w:val="0"/>
          <w:sz w:val="22"/>
          <w:szCs w:val="22"/>
          <w:lang w:eastAsia="pl-PL"/>
        </w:rPr>
        <w:t xml:space="preserve">w terminie </w:t>
      </w:r>
      <w:r w:rsidR="00CF228D">
        <w:rPr>
          <w:snapToGrid w:val="0"/>
          <w:sz w:val="22"/>
          <w:szCs w:val="22"/>
          <w:lang w:eastAsia="pl-PL"/>
        </w:rPr>
        <w:t xml:space="preserve">do 29.04.2022 r. </w:t>
      </w:r>
    </w:p>
    <w:p w14:paraId="1648CD49" w14:textId="7008AC84" w:rsidR="00583A17" w:rsidRPr="0045749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 xml:space="preserve">Strony zgodnie postanawiają, że w dniu przekazania w/w </w:t>
      </w:r>
      <w:r w:rsidR="0062140F">
        <w:rPr>
          <w:snapToGrid w:val="0"/>
          <w:sz w:val="22"/>
          <w:szCs w:val="22"/>
          <w:lang w:eastAsia="pl-PL"/>
        </w:rPr>
        <w:t>maszyny</w:t>
      </w:r>
      <w:r w:rsidRPr="0045749A">
        <w:rPr>
          <w:snapToGrid w:val="0"/>
          <w:sz w:val="22"/>
          <w:szCs w:val="22"/>
          <w:lang w:eastAsia="pl-PL"/>
        </w:rPr>
        <w:t>, Sprzeda</w:t>
      </w:r>
      <w:r w:rsidR="00057D5F" w:rsidRPr="0045749A">
        <w:rPr>
          <w:snapToGrid w:val="0"/>
          <w:sz w:val="22"/>
          <w:szCs w:val="22"/>
          <w:lang w:eastAsia="pl-PL"/>
        </w:rPr>
        <w:t>wca</w:t>
      </w:r>
      <w:r w:rsidRPr="0045749A">
        <w:rPr>
          <w:snapToGrid w:val="0"/>
          <w:sz w:val="22"/>
          <w:szCs w:val="22"/>
          <w:lang w:eastAsia="pl-PL"/>
        </w:rPr>
        <w:t xml:space="preserve"> wyda Kupującemu również:</w:t>
      </w:r>
    </w:p>
    <w:p w14:paraId="01F8392C" w14:textId="22EF4AF1" w:rsidR="00583A17" w:rsidRPr="00D804AE" w:rsidRDefault="00583A17" w:rsidP="00D804AE">
      <w:pPr>
        <w:widowControl w:val="0"/>
        <w:suppressAutoHyphens w:val="0"/>
        <w:snapToGrid w:val="0"/>
        <w:spacing w:line="360" w:lineRule="auto"/>
        <w:jc w:val="both"/>
        <w:rPr>
          <w:snapToGrid w:val="0"/>
          <w:lang w:eastAsia="pl-PL"/>
        </w:rPr>
      </w:pPr>
    </w:p>
    <w:p w14:paraId="2AB603AF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Książkę pojazdu;</w:t>
      </w:r>
    </w:p>
    <w:p w14:paraId="23B81AFB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….. komplety kluczy do pojazdu;</w:t>
      </w:r>
    </w:p>
    <w:p w14:paraId="68EFE7D2" w14:textId="722A2236" w:rsidR="00583A17" w:rsidRPr="0045749A" w:rsidRDefault="00AE7358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Kart</w:t>
      </w:r>
      <w:r>
        <w:rPr>
          <w:rFonts w:ascii="Times New Roman" w:hAnsi="Times New Roman" w:cs="Times New Roman"/>
          <w:snapToGrid w:val="0"/>
          <w:lang w:eastAsia="pl-PL"/>
        </w:rPr>
        <w:t xml:space="preserve">y 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>
        <w:rPr>
          <w:rFonts w:ascii="Times New Roman" w:hAnsi="Times New Roman" w:cs="Times New Roman"/>
          <w:snapToGrid w:val="0"/>
          <w:lang w:eastAsia="pl-PL"/>
        </w:rPr>
        <w:t xml:space="preserve">e 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>lub warunki gwarancji;</w:t>
      </w:r>
    </w:p>
    <w:p w14:paraId="569D5EEB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…………………</w:t>
      </w:r>
    </w:p>
    <w:p w14:paraId="1CA580B2" w14:textId="5E11B3F9" w:rsidR="00031E64" w:rsidRPr="0045749A" w:rsidRDefault="00031E64" w:rsidP="009A60B3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§4</w:t>
      </w:r>
    </w:p>
    <w:p w14:paraId="1446E922" w14:textId="77777777" w:rsidR="00031E64" w:rsidRDefault="00583A17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Strony ustaliły wartość przedmiotu </w:t>
      </w:r>
      <w:r w:rsidR="00397F3E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BC53AD" w:rsidRPr="0045749A">
        <w:rPr>
          <w:sz w:val="22"/>
          <w:szCs w:val="22"/>
        </w:rPr>
        <w:t>na kwotę</w:t>
      </w:r>
      <w:r w:rsidR="00031E64" w:rsidRPr="0045749A">
        <w:rPr>
          <w:sz w:val="22"/>
          <w:szCs w:val="22"/>
        </w:rPr>
        <w:t>:</w:t>
      </w:r>
    </w:p>
    <w:p w14:paraId="05B65FFA" w14:textId="7C7F7592" w:rsidR="00AE7358" w:rsidRPr="0045749A" w:rsidRDefault="0062140F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Maszyna do czyszczenia plaż:</w:t>
      </w:r>
    </w:p>
    <w:p w14:paraId="7F6A873A" w14:textId="77777777" w:rsidR="00031E64" w:rsidRPr="0045749A" w:rsidRDefault="00031E64" w:rsidP="00434F34">
      <w:pPr>
        <w:widowControl w:val="0"/>
        <w:suppressAutoHyphens w:val="0"/>
        <w:snapToGrid w:val="0"/>
        <w:spacing w:line="360" w:lineRule="auto"/>
        <w:ind w:left="360"/>
        <w:rPr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14:paraId="34D2C005" w14:textId="77777777" w:rsidR="00031E64" w:rsidRDefault="00031E64" w:rsidP="00434F34">
      <w:pPr>
        <w:widowControl w:val="0"/>
        <w:suppressAutoHyphens w:val="0"/>
        <w:snapToGrid w:val="0"/>
        <w:spacing w:line="360" w:lineRule="auto"/>
        <w:ind w:left="360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14:paraId="175BF0ED" w14:textId="77777777" w:rsidR="00434F34" w:rsidRDefault="00434F3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b/>
          <w:snapToGrid w:val="0"/>
          <w:sz w:val="22"/>
          <w:szCs w:val="22"/>
          <w:lang w:eastAsia="pl-PL"/>
        </w:rPr>
      </w:pPr>
    </w:p>
    <w:p w14:paraId="141D54B7" w14:textId="169C4A9C" w:rsidR="00583A17" w:rsidRPr="0045749A" w:rsidRDefault="001328F0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85527765"/>
      <w:r>
        <w:rPr>
          <w:rFonts w:ascii="Times New Roman" w:hAnsi="Times New Roman" w:cs="Times New Roman"/>
        </w:rPr>
        <w:t xml:space="preserve">Sprzedawca wystawi Kupującemu fakturę VAT </w:t>
      </w:r>
      <w:r w:rsidR="002D11B7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przekazaniu i uruchomieniu </w:t>
      </w:r>
      <w:r w:rsidR="00D03883">
        <w:rPr>
          <w:rFonts w:ascii="Times New Roman" w:hAnsi="Times New Roman" w:cs="Times New Roman"/>
        </w:rPr>
        <w:t>maszyny</w:t>
      </w:r>
      <w:r w:rsidR="009A60B3">
        <w:rPr>
          <w:rFonts w:ascii="Times New Roman" w:hAnsi="Times New Roman" w:cs="Times New Roman"/>
        </w:rPr>
        <w:t xml:space="preserve"> oraz wydaniu stosownych dokumentów</w:t>
      </w:r>
      <w:r>
        <w:rPr>
          <w:rFonts w:ascii="Times New Roman" w:hAnsi="Times New Roman" w:cs="Times New Roman"/>
        </w:rPr>
        <w:t>,</w:t>
      </w:r>
      <w:r w:rsidR="009A60B3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 xml:space="preserve"> w § 3 ust. </w:t>
      </w:r>
      <w:r w:rsidR="00E43B57">
        <w:rPr>
          <w:rFonts w:ascii="Times New Roman" w:hAnsi="Times New Roman" w:cs="Times New Roman"/>
        </w:rPr>
        <w:t xml:space="preserve">1 </w:t>
      </w:r>
      <w:proofErr w:type="spellStart"/>
      <w:r w:rsidR="00E43B57">
        <w:rPr>
          <w:rFonts w:ascii="Times New Roman" w:hAnsi="Times New Roman" w:cs="Times New Roman"/>
        </w:rPr>
        <w:t>zd</w:t>
      </w:r>
      <w:proofErr w:type="spellEnd"/>
      <w:r w:rsidR="00E43B57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 xml:space="preserve"> Umowy. Kupujący zastrzega, że przed zapłatą ceny protokół zdawczo-odbiorczy winien zostać podpisany bez jakichkolwiek zastrzeżeń z jego strony. </w:t>
      </w:r>
      <w:r w:rsidR="00031E64" w:rsidRPr="0045749A">
        <w:rPr>
          <w:rFonts w:ascii="Times New Roman" w:hAnsi="Times New Roman" w:cs="Times New Roman"/>
        </w:rPr>
        <w:t xml:space="preserve"> </w:t>
      </w:r>
    </w:p>
    <w:p w14:paraId="44479C3D" w14:textId="1BA66C27" w:rsidR="004C30E1" w:rsidRPr="0045749A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F</w:t>
      </w:r>
      <w:r w:rsidR="004C30E1" w:rsidRPr="0045749A">
        <w:rPr>
          <w:rFonts w:ascii="Times New Roman" w:hAnsi="Times New Roman" w:cs="Times New Roman"/>
        </w:rPr>
        <w:t xml:space="preserve">aktura dokumentująca wykonanie przedmiotu </w:t>
      </w:r>
      <w:r w:rsidR="00E43B57">
        <w:rPr>
          <w:rFonts w:ascii="Times New Roman" w:hAnsi="Times New Roman" w:cs="Times New Roman"/>
        </w:rPr>
        <w:t xml:space="preserve">umowy </w:t>
      </w:r>
      <w:r w:rsidR="004C30E1" w:rsidRPr="0045749A">
        <w:rPr>
          <w:rFonts w:ascii="Times New Roman" w:hAnsi="Times New Roman" w:cs="Times New Roman"/>
        </w:rPr>
        <w:t>wystawiona będzie z następującym oznaczeniem:</w:t>
      </w:r>
    </w:p>
    <w:p w14:paraId="0A41AD00" w14:textId="77777777"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Nabywca: Gmina Sulejów, 97-330 Sulejów, ul. Konecka 42, NIP 771-17-68-348</w:t>
      </w:r>
    </w:p>
    <w:p w14:paraId="14968E80" w14:textId="5AE367EC"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Odbiorca: Miejski Zarząd Komunalny w Sulejowie, 97-330 Sulejów, ul. Konecka </w:t>
      </w:r>
      <w:r w:rsidR="008432E6">
        <w:rPr>
          <w:sz w:val="22"/>
          <w:szCs w:val="22"/>
        </w:rPr>
        <w:t>46</w:t>
      </w:r>
    </w:p>
    <w:p w14:paraId="6EE5927F" w14:textId="5A8FD49B" w:rsidR="00031E64" w:rsidRPr="0045749A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 xml:space="preserve">Płatność </w:t>
      </w:r>
      <w:r w:rsidR="00E73F9F" w:rsidRPr="0045749A">
        <w:rPr>
          <w:sz w:val="22"/>
          <w:szCs w:val="22"/>
          <w:lang w:eastAsia="pl-PL"/>
        </w:rPr>
        <w:t>ceny</w:t>
      </w:r>
      <w:r w:rsidR="001328F0">
        <w:rPr>
          <w:sz w:val="22"/>
          <w:szCs w:val="22"/>
          <w:lang w:eastAsia="pl-PL"/>
        </w:rPr>
        <w:t>, opisanej w fakturze VAT, o której mowa w §</w:t>
      </w:r>
      <w:r w:rsidR="00E43B57">
        <w:rPr>
          <w:sz w:val="22"/>
          <w:szCs w:val="22"/>
          <w:lang w:eastAsia="pl-PL"/>
        </w:rPr>
        <w:t xml:space="preserve"> </w:t>
      </w:r>
      <w:r w:rsidR="001328F0">
        <w:rPr>
          <w:sz w:val="22"/>
          <w:szCs w:val="22"/>
          <w:lang w:eastAsia="pl-PL"/>
        </w:rPr>
        <w:t>4 ust. 2 Umowy</w:t>
      </w:r>
      <w:r w:rsidRPr="0045749A">
        <w:rPr>
          <w:sz w:val="22"/>
          <w:szCs w:val="22"/>
          <w:lang w:eastAsia="pl-PL"/>
        </w:rPr>
        <w:t xml:space="preserve"> nastąpi w ciągu 30 dni </w:t>
      </w:r>
      <w:r w:rsidR="00E43B57">
        <w:rPr>
          <w:sz w:val="22"/>
          <w:szCs w:val="22"/>
          <w:lang w:eastAsia="pl-PL"/>
        </w:rPr>
        <w:t xml:space="preserve">od dnia otrzymania przez Kupującego prawidłowo wystawionej faktury VAT. </w:t>
      </w:r>
      <w:r w:rsidR="00E73F9F" w:rsidRPr="0045749A">
        <w:rPr>
          <w:sz w:val="22"/>
          <w:szCs w:val="22"/>
          <w:lang w:eastAsia="pl-PL"/>
        </w:rPr>
        <w:t>Do czasu łącznego spełnienia przesłanek</w:t>
      </w:r>
      <w:r w:rsidR="00E43B57">
        <w:rPr>
          <w:sz w:val="22"/>
          <w:szCs w:val="22"/>
          <w:lang w:eastAsia="pl-PL"/>
        </w:rPr>
        <w:t xml:space="preserve">, o których mowa w § 4 ust. 3 – 5 Umowy </w:t>
      </w:r>
      <w:r w:rsidR="004C30E1" w:rsidRPr="0045749A">
        <w:rPr>
          <w:sz w:val="22"/>
          <w:szCs w:val="22"/>
          <w:lang w:eastAsia="pl-PL"/>
        </w:rPr>
        <w:t>termin</w:t>
      </w:r>
      <w:r w:rsidR="00E73F9F" w:rsidRPr="0045749A">
        <w:rPr>
          <w:sz w:val="22"/>
          <w:szCs w:val="22"/>
          <w:lang w:eastAsia="pl-PL"/>
        </w:rPr>
        <w:t xml:space="preserve"> zapłat</w:t>
      </w:r>
      <w:r w:rsidR="004C30E1" w:rsidRPr="0045749A">
        <w:rPr>
          <w:sz w:val="22"/>
          <w:szCs w:val="22"/>
          <w:lang w:eastAsia="pl-PL"/>
        </w:rPr>
        <w:t>y</w:t>
      </w:r>
      <w:r w:rsidR="00E73F9F" w:rsidRPr="0045749A">
        <w:rPr>
          <w:sz w:val="22"/>
          <w:szCs w:val="22"/>
          <w:lang w:eastAsia="pl-PL"/>
        </w:rPr>
        <w:t xml:space="preserve"> ceny</w:t>
      </w:r>
      <w:r w:rsidR="004C30E1" w:rsidRPr="0045749A">
        <w:rPr>
          <w:sz w:val="22"/>
          <w:szCs w:val="22"/>
          <w:lang w:eastAsia="pl-PL"/>
        </w:rPr>
        <w:t xml:space="preserve"> nie rozpoczyna biegu</w:t>
      </w:r>
      <w:r w:rsidR="00E73F9F" w:rsidRPr="0045749A">
        <w:rPr>
          <w:sz w:val="22"/>
          <w:szCs w:val="22"/>
          <w:lang w:eastAsia="pl-PL"/>
        </w:rPr>
        <w:t>.</w:t>
      </w:r>
    </w:p>
    <w:p w14:paraId="783215B5" w14:textId="72863CE6" w:rsidR="00962B07" w:rsidRPr="0045749A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Oprócz ceny określonej w §</w:t>
      </w:r>
      <w:r w:rsidR="00583A17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4 </w:t>
      </w:r>
      <w:r w:rsidR="00583A17" w:rsidRPr="0045749A">
        <w:rPr>
          <w:sz w:val="22"/>
          <w:szCs w:val="22"/>
          <w:lang w:eastAsia="pl-PL"/>
        </w:rPr>
        <w:t xml:space="preserve">Umowy </w:t>
      </w:r>
      <w:r w:rsidR="00057D5F" w:rsidRPr="0045749A">
        <w:rPr>
          <w:sz w:val="22"/>
          <w:szCs w:val="22"/>
          <w:lang w:eastAsia="pl-PL"/>
        </w:rPr>
        <w:t>Sprzedawcy</w:t>
      </w:r>
      <w:r w:rsidR="00700233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45749A">
        <w:rPr>
          <w:sz w:val="22"/>
          <w:szCs w:val="22"/>
          <w:lang w:eastAsia="pl-PL"/>
        </w:rPr>
        <w:t>U</w:t>
      </w:r>
      <w:r w:rsidRPr="0045749A">
        <w:rPr>
          <w:sz w:val="22"/>
          <w:szCs w:val="22"/>
          <w:lang w:eastAsia="pl-PL"/>
        </w:rPr>
        <w:t>mowy – za wyjątkiem zmiany stawki podatku VAT.</w:t>
      </w:r>
    </w:p>
    <w:p w14:paraId="349CA648" w14:textId="495F582C" w:rsidR="00BD6688" w:rsidRPr="00DB7F45" w:rsidRDefault="009A60B3" w:rsidP="00DB7F45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 dniem przekazania </w:t>
      </w:r>
      <w:r w:rsidR="003D2E2B">
        <w:rPr>
          <w:sz w:val="22"/>
          <w:szCs w:val="22"/>
          <w:lang w:eastAsia="pl-PL"/>
        </w:rPr>
        <w:t>maszyny</w:t>
      </w:r>
      <w:r>
        <w:rPr>
          <w:sz w:val="22"/>
          <w:szCs w:val="22"/>
          <w:lang w:eastAsia="pl-PL"/>
        </w:rPr>
        <w:t>, o któr</w:t>
      </w:r>
      <w:r w:rsidR="003D2E2B">
        <w:rPr>
          <w:sz w:val="22"/>
          <w:szCs w:val="22"/>
          <w:lang w:eastAsia="pl-PL"/>
        </w:rPr>
        <w:t>ej</w:t>
      </w:r>
      <w:r>
        <w:rPr>
          <w:sz w:val="22"/>
          <w:szCs w:val="22"/>
          <w:lang w:eastAsia="pl-PL"/>
        </w:rPr>
        <w:t xml:space="preserve"> mowa w § 3 ust. 1 Umowy, </w:t>
      </w:r>
      <w:r w:rsidR="00583A17" w:rsidRPr="0045749A">
        <w:rPr>
          <w:sz w:val="22"/>
          <w:szCs w:val="22"/>
          <w:lang w:eastAsia="pl-PL"/>
        </w:rPr>
        <w:t>Sprzeda</w:t>
      </w:r>
      <w:r w:rsidR="00057D5F" w:rsidRPr="0045749A">
        <w:rPr>
          <w:sz w:val="22"/>
          <w:szCs w:val="22"/>
          <w:lang w:eastAsia="pl-PL"/>
        </w:rPr>
        <w:t xml:space="preserve">wca </w:t>
      </w:r>
      <w:r w:rsidR="00583A17" w:rsidRPr="0045749A">
        <w:rPr>
          <w:sz w:val="22"/>
          <w:szCs w:val="22"/>
          <w:lang w:eastAsia="pl-PL"/>
        </w:rPr>
        <w:t xml:space="preserve">przenosi na Kupującego własność </w:t>
      </w:r>
      <w:r w:rsidR="003D2E2B">
        <w:rPr>
          <w:sz w:val="22"/>
          <w:szCs w:val="22"/>
          <w:lang w:eastAsia="pl-PL"/>
        </w:rPr>
        <w:t>maszyny</w:t>
      </w:r>
      <w:r w:rsidR="00583A17" w:rsidRPr="0045749A">
        <w:rPr>
          <w:sz w:val="22"/>
          <w:szCs w:val="22"/>
          <w:lang w:eastAsia="pl-PL"/>
        </w:rPr>
        <w:t xml:space="preserve"> określone</w:t>
      </w:r>
      <w:r w:rsidR="003D2E2B">
        <w:rPr>
          <w:sz w:val="22"/>
          <w:szCs w:val="22"/>
          <w:lang w:eastAsia="pl-PL"/>
        </w:rPr>
        <w:t>j</w:t>
      </w:r>
      <w:r w:rsidR="00583A17" w:rsidRPr="0045749A">
        <w:rPr>
          <w:sz w:val="22"/>
          <w:szCs w:val="22"/>
          <w:lang w:eastAsia="pl-PL"/>
        </w:rPr>
        <w:t xml:space="preserve"> w § 1 Umowy, zaś Kupujący tytułem ceny zobowiązuje się zapłacić na rzecz Sprzeda</w:t>
      </w:r>
      <w:r w:rsidR="00057D5F" w:rsidRPr="0045749A">
        <w:rPr>
          <w:sz w:val="22"/>
          <w:szCs w:val="22"/>
          <w:lang w:eastAsia="pl-PL"/>
        </w:rPr>
        <w:t>wcy</w:t>
      </w:r>
      <w:r w:rsidR="00583A17" w:rsidRPr="0045749A">
        <w:rPr>
          <w:sz w:val="22"/>
          <w:szCs w:val="22"/>
          <w:lang w:eastAsia="pl-PL"/>
        </w:rPr>
        <w:t xml:space="preserve"> kwotę ustaloną w § 4 ust. </w:t>
      </w:r>
      <w:r>
        <w:rPr>
          <w:sz w:val="22"/>
          <w:szCs w:val="22"/>
          <w:lang w:eastAsia="pl-PL"/>
        </w:rPr>
        <w:t>2</w:t>
      </w:r>
      <w:r w:rsidR="00583A17" w:rsidRPr="0045749A">
        <w:rPr>
          <w:sz w:val="22"/>
          <w:szCs w:val="22"/>
          <w:lang w:eastAsia="pl-PL"/>
        </w:rPr>
        <w:t xml:space="preserve"> niniejszej Umowy.</w:t>
      </w:r>
    </w:p>
    <w:bookmarkEnd w:id="2"/>
    <w:p w14:paraId="15E69A1F" w14:textId="77777777" w:rsidR="009A60B3" w:rsidRDefault="009A60B3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14:paraId="44F4D065" w14:textId="12DB0113" w:rsidR="00BE6FC8" w:rsidRPr="0045749A" w:rsidRDefault="00BD6688" w:rsidP="009A60B3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§5</w:t>
      </w:r>
    </w:p>
    <w:p w14:paraId="7EEB88EE" w14:textId="77777777" w:rsidR="00BD6688" w:rsidRPr="0045749A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Sprzedawca zapłaci Kupującemu</w:t>
      </w:r>
      <w:r w:rsidR="00BD6688" w:rsidRPr="0045749A">
        <w:rPr>
          <w:sz w:val="22"/>
          <w:szCs w:val="22"/>
          <w:lang w:eastAsia="pl-PL"/>
        </w:rPr>
        <w:t xml:space="preserve"> kary umowne:</w:t>
      </w:r>
    </w:p>
    <w:p w14:paraId="2CF1154A" w14:textId="4FDFB5D7" w:rsidR="00BD6688" w:rsidRPr="0045749A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>z</w:t>
      </w:r>
      <w:r w:rsidR="004C30E1" w:rsidRPr="0045749A">
        <w:rPr>
          <w:rFonts w:ascii="Times New Roman" w:hAnsi="Times New Roman" w:cs="Times New Roman"/>
          <w:lang w:eastAsia="pl-PL"/>
        </w:rPr>
        <w:t xml:space="preserve"> tytułu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4C30E1" w:rsidRPr="0045749A">
        <w:rPr>
          <w:rFonts w:ascii="Times New Roman" w:hAnsi="Times New Roman" w:cs="Times New Roman"/>
          <w:lang w:eastAsia="pl-PL"/>
        </w:rPr>
        <w:t>odstąpienia od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45749A">
        <w:rPr>
          <w:rFonts w:ascii="Times New Roman" w:hAnsi="Times New Roman" w:cs="Times New Roman"/>
          <w:lang w:eastAsia="pl-PL"/>
        </w:rPr>
        <w:t xml:space="preserve">Sprzedawca - </w:t>
      </w:r>
      <w:r w:rsidRPr="0045749A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Pr="0045749A">
        <w:rPr>
          <w:rFonts w:ascii="Times New Roman" w:hAnsi="Times New Roman" w:cs="Times New Roman"/>
          <w:lang w:eastAsia="pl-PL"/>
        </w:rPr>
        <w:t xml:space="preserve">brutto </w:t>
      </w:r>
      <w:r w:rsidR="00C46DCF" w:rsidRPr="0045749A">
        <w:rPr>
          <w:rFonts w:ascii="Times New Roman" w:hAnsi="Times New Roman" w:cs="Times New Roman"/>
          <w:lang w:eastAsia="pl-PL"/>
        </w:rPr>
        <w:t xml:space="preserve">całego </w:t>
      </w:r>
      <w:r w:rsidR="009405E9" w:rsidRPr="0045749A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45749A">
        <w:rPr>
          <w:rFonts w:ascii="Times New Roman" w:hAnsi="Times New Roman" w:cs="Times New Roman"/>
          <w:lang w:eastAsia="pl-PL"/>
        </w:rPr>
        <w:t>zamówienia,</w:t>
      </w:r>
      <w:r w:rsidR="00296D45">
        <w:rPr>
          <w:rFonts w:ascii="Times New Roman" w:hAnsi="Times New Roman" w:cs="Times New Roman"/>
          <w:lang w:eastAsia="pl-PL"/>
        </w:rPr>
        <w:t xml:space="preserve"> o którym mowa w § 4 ust. 2 Umowy</w:t>
      </w:r>
    </w:p>
    <w:p w14:paraId="37CA710E" w14:textId="0D0ED639" w:rsidR="00BD6688" w:rsidRPr="0045749A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z tytułu opóźnienia w realizacji przedmiotu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</w:t>
      </w:r>
      <w:r w:rsidR="00BD6688" w:rsidRPr="0045749A">
        <w:rPr>
          <w:rFonts w:ascii="Times New Roman" w:hAnsi="Times New Roman" w:cs="Times New Roman"/>
          <w:lang w:eastAsia="pl-PL"/>
        </w:rPr>
        <w:t>w</w:t>
      </w:r>
      <w:r w:rsidR="00962B07" w:rsidRPr="0045749A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45749A">
        <w:rPr>
          <w:rFonts w:ascii="Times New Roman" w:hAnsi="Times New Roman" w:cs="Times New Roman"/>
          <w:lang w:eastAsia="pl-PL"/>
        </w:rPr>
        <w:t xml:space="preserve"> termin</w:t>
      </w:r>
      <w:r w:rsidR="00962B07" w:rsidRPr="0045749A">
        <w:rPr>
          <w:rFonts w:ascii="Times New Roman" w:hAnsi="Times New Roman" w:cs="Times New Roman"/>
          <w:lang w:eastAsia="pl-PL"/>
        </w:rPr>
        <w:t>u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962B07" w:rsidRPr="0045749A">
        <w:rPr>
          <w:rFonts w:ascii="Times New Roman" w:hAnsi="Times New Roman" w:cs="Times New Roman"/>
          <w:lang w:eastAsia="pl-PL"/>
        </w:rPr>
        <w:t>wskazanego</w:t>
      </w:r>
      <w:r w:rsidR="00BD6688" w:rsidRPr="0045749A">
        <w:rPr>
          <w:rFonts w:ascii="Times New Roman" w:hAnsi="Times New Roman" w:cs="Times New Roman"/>
          <w:lang w:eastAsia="pl-PL"/>
        </w:rPr>
        <w:t xml:space="preserve"> w § </w:t>
      </w:r>
      <w:r w:rsidR="00031E64" w:rsidRPr="0045749A">
        <w:rPr>
          <w:rFonts w:ascii="Times New Roman" w:hAnsi="Times New Roman" w:cs="Times New Roman"/>
          <w:lang w:eastAsia="pl-PL"/>
        </w:rPr>
        <w:t>3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296D45">
        <w:rPr>
          <w:rFonts w:ascii="Times New Roman" w:hAnsi="Times New Roman" w:cs="Times New Roman"/>
          <w:lang w:eastAsia="pl-PL"/>
        </w:rPr>
        <w:t xml:space="preserve">1 Umowy - 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9405E9" w:rsidRPr="0045749A">
        <w:rPr>
          <w:rFonts w:ascii="Times New Roman" w:hAnsi="Times New Roman" w:cs="Times New Roman"/>
          <w:lang w:eastAsia="pl-PL"/>
        </w:rPr>
        <w:t>w wysokości 0,2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="00BD6688" w:rsidRPr="0045749A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45749A">
        <w:rPr>
          <w:rFonts w:ascii="Times New Roman" w:hAnsi="Times New Roman" w:cs="Times New Roman"/>
          <w:lang w:eastAsia="pl-PL"/>
        </w:rPr>
        <w:t xml:space="preserve">brutto </w:t>
      </w:r>
      <w:r w:rsidR="004A7BF8" w:rsidRPr="0045749A">
        <w:rPr>
          <w:rFonts w:ascii="Times New Roman" w:hAnsi="Times New Roman" w:cs="Times New Roman"/>
          <w:lang w:eastAsia="pl-PL"/>
        </w:rPr>
        <w:t>o którym mowa w § 4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296D45">
        <w:rPr>
          <w:rFonts w:ascii="Times New Roman" w:hAnsi="Times New Roman" w:cs="Times New Roman"/>
          <w:lang w:eastAsia="pl-PL"/>
        </w:rPr>
        <w:t>2 Umowy</w:t>
      </w:r>
      <w:r w:rsidR="00962B07" w:rsidRPr="0045749A">
        <w:rPr>
          <w:rFonts w:ascii="Times New Roman" w:hAnsi="Times New Roman" w:cs="Times New Roman"/>
          <w:lang w:eastAsia="pl-PL"/>
        </w:rPr>
        <w:t xml:space="preserve"> –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Pr="0045749A">
        <w:rPr>
          <w:rFonts w:ascii="Times New Roman" w:hAnsi="Times New Roman" w:cs="Times New Roman"/>
          <w:lang w:eastAsia="pl-PL"/>
        </w:rPr>
        <w:t>za każdy rozpoczęty dzień opóźnienia,</w:t>
      </w:r>
    </w:p>
    <w:p w14:paraId="6C5FF043" w14:textId="77777777" w:rsidR="00FC60DF" w:rsidRPr="0045749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lastRenderedPageBreak/>
        <w:t>Kary umowne podlegają łączeniu.</w:t>
      </w:r>
    </w:p>
    <w:p w14:paraId="379133CD" w14:textId="5ACD9172" w:rsidR="00C14849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45749A">
        <w:rPr>
          <w:sz w:val="22"/>
          <w:szCs w:val="22"/>
          <w:lang w:eastAsia="pl-PL"/>
        </w:rPr>
        <w:t xml:space="preserve"> </w:t>
      </w:r>
      <w:r w:rsidR="009D3509" w:rsidRPr="0045749A">
        <w:rPr>
          <w:sz w:val="22"/>
          <w:szCs w:val="22"/>
        </w:rPr>
        <w:t>oraz z tytułów nieobjętych zastrzeżonymi karami umownymi –</w:t>
      </w:r>
      <w:r w:rsidRPr="0045749A">
        <w:rPr>
          <w:sz w:val="22"/>
          <w:szCs w:val="22"/>
          <w:lang w:eastAsia="pl-PL"/>
        </w:rPr>
        <w:t xml:space="preserve"> na zasadach ogólnych.</w:t>
      </w:r>
    </w:p>
    <w:p w14:paraId="1B51B043" w14:textId="711121C8" w:rsidR="00296D45" w:rsidRDefault="00296D45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Kupujący ma prawo potrącania naliczonych kar umownych z ceny należnej Sprzedawcy, na co Sprzedawca wyraża zgodę.</w:t>
      </w:r>
    </w:p>
    <w:p w14:paraId="122912E8" w14:textId="77777777" w:rsidR="0051790C" w:rsidRPr="0045749A" w:rsidRDefault="0051790C" w:rsidP="0051790C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14:paraId="587D03E2" w14:textId="6E6A3EC2" w:rsidR="00C14849" w:rsidRPr="0045749A" w:rsidRDefault="0051790C" w:rsidP="009A60B3">
      <w:pPr>
        <w:widowControl w:val="0"/>
        <w:suppressAutoHyphens w:val="0"/>
        <w:snapToGrid w:val="0"/>
        <w:spacing w:line="360" w:lineRule="auto"/>
        <w:jc w:val="center"/>
        <w:rPr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§6</w:t>
      </w:r>
    </w:p>
    <w:p w14:paraId="3A13A02C" w14:textId="75EF6414" w:rsidR="00DA5B57" w:rsidRPr="0045749A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Kupującemu</w:t>
      </w:r>
      <w:r w:rsidR="00DA5B57" w:rsidRPr="0045749A">
        <w:rPr>
          <w:sz w:val="22"/>
          <w:szCs w:val="22"/>
        </w:rPr>
        <w:t xml:space="preserve"> przysługuje prawo </w:t>
      </w:r>
      <w:r w:rsidR="00D62B3B" w:rsidRPr="0045749A">
        <w:rPr>
          <w:sz w:val="22"/>
          <w:szCs w:val="22"/>
        </w:rPr>
        <w:t>odstąpienia od</w:t>
      </w:r>
      <w:r w:rsidR="00DA5B57" w:rsidRPr="0045749A">
        <w:rPr>
          <w:sz w:val="22"/>
          <w:szCs w:val="22"/>
        </w:rPr>
        <w:t xml:space="preserve"> umowy w szczególności:</w:t>
      </w:r>
    </w:p>
    <w:p w14:paraId="1DF48DA1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jeżeli </w:t>
      </w:r>
      <w:r w:rsidR="00D62B3B" w:rsidRPr="0045749A">
        <w:rPr>
          <w:sz w:val="22"/>
          <w:szCs w:val="22"/>
        </w:rPr>
        <w:t>dostarczony</w:t>
      </w:r>
      <w:r w:rsidRPr="0045749A">
        <w:rPr>
          <w:sz w:val="22"/>
          <w:szCs w:val="22"/>
        </w:rPr>
        <w:t xml:space="preserve"> przedmiot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057D5F" w:rsidRPr="0045749A">
        <w:rPr>
          <w:sz w:val="22"/>
          <w:szCs w:val="22"/>
        </w:rPr>
        <w:t xml:space="preserve">jest </w:t>
      </w:r>
      <w:r w:rsidRPr="0045749A">
        <w:rPr>
          <w:sz w:val="22"/>
          <w:szCs w:val="22"/>
        </w:rPr>
        <w:t>niezgodn</w:t>
      </w:r>
      <w:r w:rsidR="00D62B3B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z wymaganiami zawartymi</w:t>
      </w:r>
      <w:r w:rsidR="00D62B3B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>w</w:t>
      </w:r>
      <w:r w:rsidR="00D62B3B" w:rsidRPr="0045749A">
        <w:rPr>
          <w:sz w:val="22"/>
          <w:szCs w:val="22"/>
        </w:rPr>
        <w:t> </w:t>
      </w:r>
      <w:r w:rsidRPr="0045749A">
        <w:rPr>
          <w:sz w:val="22"/>
          <w:szCs w:val="22"/>
        </w:rPr>
        <w:t xml:space="preserve">niniejszej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mowie</w:t>
      </w:r>
      <w:r w:rsidR="00D62B3B" w:rsidRPr="0045749A">
        <w:rPr>
          <w:sz w:val="22"/>
          <w:szCs w:val="22"/>
        </w:rPr>
        <w:t xml:space="preserve"> lub nie dostarczono wymaganej </w:t>
      </w:r>
      <w:r w:rsidR="00BE6FC8" w:rsidRPr="0045749A">
        <w:rPr>
          <w:sz w:val="22"/>
          <w:szCs w:val="22"/>
        </w:rPr>
        <w:t>U</w:t>
      </w:r>
      <w:r w:rsidR="00D62B3B" w:rsidRPr="0045749A">
        <w:rPr>
          <w:sz w:val="22"/>
          <w:szCs w:val="22"/>
        </w:rPr>
        <w:t>mową dokumentacji</w:t>
      </w:r>
      <w:r w:rsidRPr="0045749A">
        <w:rPr>
          <w:sz w:val="22"/>
          <w:szCs w:val="22"/>
        </w:rPr>
        <w:t>,</w:t>
      </w:r>
    </w:p>
    <w:p w14:paraId="49EA2491" w14:textId="0D3CF67E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przypadku </w:t>
      </w:r>
      <w:r w:rsidR="00296D45">
        <w:rPr>
          <w:sz w:val="22"/>
          <w:szCs w:val="22"/>
        </w:rPr>
        <w:t xml:space="preserve">opóźnienia </w:t>
      </w:r>
      <w:r w:rsidR="00057D5F" w:rsidRPr="0045749A">
        <w:rPr>
          <w:sz w:val="22"/>
          <w:szCs w:val="22"/>
        </w:rPr>
        <w:t>Sprzedawcy</w:t>
      </w:r>
      <w:r w:rsidR="008316B5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 xml:space="preserve">w realizacji przedmiotu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mowy,</w:t>
      </w:r>
    </w:p>
    <w:p w14:paraId="3689A8AA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razie wystąpienia istotnych zmian okoliczności powodującej, że wykonanie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</w:t>
      </w:r>
      <w:r w:rsidR="00057D5F" w:rsidRPr="0045749A">
        <w:rPr>
          <w:sz w:val="22"/>
          <w:szCs w:val="22"/>
        </w:rPr>
        <w:t>Kupujący</w:t>
      </w:r>
      <w:r w:rsidRPr="0045749A">
        <w:rPr>
          <w:sz w:val="22"/>
          <w:szCs w:val="22"/>
        </w:rPr>
        <w:t xml:space="preserve"> może </w:t>
      </w:r>
      <w:r w:rsidR="00122DC5" w:rsidRPr="0045749A">
        <w:rPr>
          <w:sz w:val="22"/>
          <w:szCs w:val="22"/>
        </w:rPr>
        <w:t xml:space="preserve">odstąpić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</w:t>
      </w:r>
      <w:r w:rsidR="00122DC5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w terminie 30 dni od powzięcia wiadomości </w:t>
      </w:r>
      <w:r w:rsidR="00F900E2">
        <w:rPr>
          <w:sz w:val="22"/>
          <w:szCs w:val="22"/>
        </w:rPr>
        <w:t xml:space="preserve">                                </w:t>
      </w:r>
      <w:r w:rsidRPr="0045749A">
        <w:rPr>
          <w:sz w:val="22"/>
          <w:szCs w:val="22"/>
        </w:rPr>
        <w:t>o powyższych okolicznościach,</w:t>
      </w:r>
    </w:p>
    <w:p w14:paraId="5A18615D" w14:textId="2399CB3A" w:rsidR="00DA5B57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gdy zostanie ogłoszona upadłość lub nastąpi likwidacja </w:t>
      </w:r>
      <w:r w:rsidR="00057D5F" w:rsidRPr="0045749A">
        <w:rPr>
          <w:sz w:val="22"/>
          <w:szCs w:val="22"/>
        </w:rPr>
        <w:t>Sprzedawcy lub gdy zakończy on prowadzenie działalności gospodarczej</w:t>
      </w:r>
      <w:r w:rsidRPr="0045749A">
        <w:rPr>
          <w:sz w:val="22"/>
          <w:szCs w:val="22"/>
        </w:rPr>
        <w:t>,</w:t>
      </w:r>
      <w:r w:rsidR="00057D5F" w:rsidRPr="0045749A">
        <w:rPr>
          <w:sz w:val="22"/>
          <w:szCs w:val="22"/>
        </w:rPr>
        <w:t xml:space="preserve"> a także w razie dokonania</w:t>
      </w:r>
      <w:r w:rsidRPr="0045749A">
        <w:rPr>
          <w:sz w:val="22"/>
          <w:szCs w:val="22"/>
        </w:rPr>
        <w:t xml:space="preserve"> zajęci</w:t>
      </w:r>
      <w:r w:rsidR="00057D5F" w:rsidRPr="0045749A">
        <w:rPr>
          <w:sz w:val="22"/>
          <w:szCs w:val="22"/>
        </w:rPr>
        <w:t>a</w:t>
      </w:r>
      <w:r w:rsidRPr="0045749A">
        <w:rPr>
          <w:sz w:val="22"/>
          <w:szCs w:val="22"/>
        </w:rPr>
        <w:t xml:space="preserve"> majątku </w:t>
      </w:r>
      <w:r w:rsidR="00057D5F" w:rsidRPr="0045749A">
        <w:rPr>
          <w:sz w:val="22"/>
          <w:szCs w:val="22"/>
        </w:rPr>
        <w:t>Sprzedawcy,</w:t>
      </w:r>
    </w:p>
    <w:p w14:paraId="5E16293D" w14:textId="76C8F292" w:rsidR="00C82592" w:rsidRPr="0045749A" w:rsidRDefault="00C82592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328F0">
        <w:rPr>
          <w:sz w:val="22"/>
          <w:szCs w:val="22"/>
        </w:rPr>
        <w:t>przypadku, o</w:t>
      </w:r>
      <w:r>
        <w:rPr>
          <w:sz w:val="22"/>
          <w:szCs w:val="22"/>
        </w:rPr>
        <w:t xml:space="preserve"> którym mowa w § 3 ust. </w:t>
      </w:r>
      <w:r w:rsidR="00296D45">
        <w:rPr>
          <w:sz w:val="22"/>
          <w:szCs w:val="22"/>
        </w:rPr>
        <w:t>3</w:t>
      </w:r>
      <w:r>
        <w:rPr>
          <w:sz w:val="22"/>
          <w:szCs w:val="22"/>
        </w:rPr>
        <w:t xml:space="preserve"> Umowy.</w:t>
      </w:r>
    </w:p>
    <w:p w14:paraId="745C244B" w14:textId="77777777" w:rsidR="00DA5B57" w:rsidRPr="0045749A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Odstąpienie od</w:t>
      </w:r>
      <w:r w:rsidR="00DA5B57" w:rsidRPr="0045749A">
        <w:rPr>
          <w:sz w:val="22"/>
          <w:szCs w:val="22"/>
        </w:rPr>
        <w:t xml:space="preserve"> </w:t>
      </w:r>
      <w:r w:rsidR="00BE6FC8" w:rsidRPr="0045749A">
        <w:rPr>
          <w:sz w:val="22"/>
          <w:szCs w:val="22"/>
        </w:rPr>
        <w:t>U</w:t>
      </w:r>
      <w:r w:rsidR="00DA5B57" w:rsidRPr="0045749A">
        <w:rPr>
          <w:sz w:val="22"/>
          <w:szCs w:val="22"/>
        </w:rPr>
        <w:t>mowy powinno nastąpić w formie pisemnej pod rygorem nieważności i powinno zawierać uzasadnienie.</w:t>
      </w:r>
    </w:p>
    <w:p w14:paraId="0DE94696" w14:textId="18C02651" w:rsidR="00242F84" w:rsidRPr="0045749A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Oświadczenie o odstąpieniu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o którym mowa w § 6 ust. 1 pkt </w:t>
      </w:r>
      <w:r w:rsidR="00C82592">
        <w:rPr>
          <w:sz w:val="22"/>
          <w:szCs w:val="22"/>
        </w:rPr>
        <w:t xml:space="preserve">a), </w:t>
      </w:r>
      <w:r w:rsidRPr="0045749A">
        <w:rPr>
          <w:sz w:val="22"/>
          <w:szCs w:val="22"/>
        </w:rPr>
        <w:t xml:space="preserve">b) i </w:t>
      </w:r>
      <w:r w:rsidR="00057D5F" w:rsidRPr="0045749A">
        <w:rPr>
          <w:sz w:val="22"/>
          <w:szCs w:val="22"/>
        </w:rPr>
        <w:t>d</w:t>
      </w:r>
      <w:r w:rsidRPr="0045749A">
        <w:rPr>
          <w:sz w:val="22"/>
          <w:szCs w:val="22"/>
        </w:rPr>
        <w:t>) może zostać złożone w terminie:</w:t>
      </w:r>
    </w:p>
    <w:p w14:paraId="4945AD5A" w14:textId="45449B3D" w:rsidR="003C7D02" w:rsidRPr="0045749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30</w:t>
      </w:r>
      <w:r w:rsidR="003C7D02" w:rsidRPr="0045749A">
        <w:rPr>
          <w:rFonts w:ascii="Times New Roman" w:hAnsi="Times New Roman" w:cs="Times New Roman"/>
        </w:rPr>
        <w:t xml:space="preserve"> dni od dnia zawarcia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 xml:space="preserve">mowy - w przypadku, o którym mowa w § 6 ust. 1 pkt </w:t>
      </w:r>
      <w:r w:rsidR="00C82592">
        <w:rPr>
          <w:rFonts w:ascii="Times New Roman" w:hAnsi="Times New Roman" w:cs="Times New Roman"/>
        </w:rPr>
        <w:t xml:space="preserve">a) i </w:t>
      </w:r>
      <w:r w:rsidR="003C7D02" w:rsidRPr="0045749A">
        <w:rPr>
          <w:rFonts w:ascii="Times New Roman" w:hAnsi="Times New Roman" w:cs="Times New Roman"/>
        </w:rPr>
        <w:t xml:space="preserve">b)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14:paraId="677A1139" w14:textId="0A3F848F" w:rsidR="00C46DCF" w:rsidRPr="0051790C" w:rsidRDefault="00122DC5" w:rsidP="005179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lang w:eastAsia="pl-PL"/>
        </w:rPr>
      </w:pPr>
      <w:r w:rsidRPr="0045749A">
        <w:rPr>
          <w:rFonts w:ascii="Times New Roman" w:hAnsi="Times New Roman" w:cs="Times New Roman"/>
        </w:rPr>
        <w:t xml:space="preserve">30 </w:t>
      </w:r>
      <w:r w:rsidR="003C7D02" w:rsidRPr="0045749A">
        <w:rPr>
          <w:rFonts w:ascii="Times New Roman" w:hAnsi="Times New Roman" w:cs="Times New Roman"/>
        </w:rPr>
        <w:t xml:space="preserve">dni od dnia powzięcia przez Kupującego informacji o okolicznościach, o których mowa </w:t>
      </w:r>
      <w:r w:rsidR="00F900E2">
        <w:rPr>
          <w:rFonts w:ascii="Times New Roman" w:hAnsi="Times New Roman" w:cs="Times New Roman"/>
        </w:rPr>
        <w:t xml:space="preserve">                  </w:t>
      </w:r>
      <w:r w:rsidR="003C7D02" w:rsidRPr="0045749A">
        <w:rPr>
          <w:rFonts w:ascii="Times New Roman" w:hAnsi="Times New Roman" w:cs="Times New Roman"/>
        </w:rPr>
        <w:t xml:space="preserve">w § 6 ust. 1 pkt </w:t>
      </w:r>
      <w:r w:rsidR="00057D5F" w:rsidRPr="0045749A">
        <w:rPr>
          <w:rFonts w:ascii="Times New Roman" w:hAnsi="Times New Roman" w:cs="Times New Roman"/>
        </w:rPr>
        <w:t>d</w:t>
      </w:r>
      <w:r w:rsidR="003C7D02" w:rsidRPr="0045749A">
        <w:rPr>
          <w:rFonts w:ascii="Times New Roman" w:hAnsi="Times New Roman" w:cs="Times New Roman"/>
        </w:rPr>
        <w:t xml:space="preserve">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14:paraId="30AC99C6" w14:textId="3C0EF1F9" w:rsidR="00BE6FC8" w:rsidRPr="0045749A" w:rsidRDefault="00556840" w:rsidP="00296D45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§7</w:t>
      </w:r>
    </w:p>
    <w:p w14:paraId="68941BE4" w14:textId="77777777" w:rsidR="004C2B0D" w:rsidRPr="0045749A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mową stosuje się przepisy Kodeksu  Cywilnego.</w:t>
      </w:r>
    </w:p>
    <w:p w14:paraId="11FC36EA" w14:textId="341DC946" w:rsidR="00C830FC" w:rsidRPr="00DB7F45" w:rsidRDefault="001A580D" w:rsidP="00DB7F45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45749A">
        <w:rPr>
          <w:rFonts w:ascii="Times New Roman" w:hAnsi="Times New Roman" w:cs="Times New Roman"/>
          <w:lang w:eastAsia="pl-PL"/>
        </w:rPr>
        <w:t>Kupującego.</w:t>
      </w:r>
    </w:p>
    <w:p w14:paraId="13D35C7E" w14:textId="15B59686" w:rsidR="001A580D" w:rsidRPr="0045749A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  <w:r w:rsidR="00296D45">
        <w:rPr>
          <w:rFonts w:ascii="Times New Roman" w:hAnsi="Times New Roman" w:cs="Times New Roman"/>
          <w:lang w:eastAsia="pl-PL"/>
        </w:rPr>
        <w:t xml:space="preserve"> Zmiana siedziby Strony nie stanowi zmiany umowy. W takim wypadku wystarczy jedynie pisemna informacja Strony o zmianie siedziby, ze wskazaniem adresu nowej siedziby oraz daty dokonanej zmiany.</w:t>
      </w:r>
    </w:p>
    <w:p w14:paraId="2E900B11" w14:textId="41FBF49F" w:rsidR="00BD6688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</w:t>
      </w:r>
      <w:r w:rsidR="00057D5F" w:rsidRPr="0045749A">
        <w:rPr>
          <w:rFonts w:ascii="Times New Roman" w:hAnsi="Times New Roman" w:cs="Times New Roman"/>
          <w:lang w:eastAsia="pl-PL"/>
        </w:rPr>
        <w:t>Kupujący</w:t>
      </w:r>
      <w:r w:rsidRPr="0045749A">
        <w:rPr>
          <w:rFonts w:ascii="Times New Roman" w:hAnsi="Times New Roman" w:cs="Times New Roman"/>
          <w:lang w:eastAsia="pl-PL"/>
        </w:rPr>
        <w:t xml:space="preserve"> i jeden </w:t>
      </w:r>
      <w:r w:rsidR="00057D5F" w:rsidRPr="0045749A">
        <w:rPr>
          <w:rFonts w:ascii="Times New Roman" w:hAnsi="Times New Roman" w:cs="Times New Roman"/>
          <w:lang w:eastAsia="pl-PL"/>
        </w:rPr>
        <w:t>Sprzedawca.</w:t>
      </w:r>
    </w:p>
    <w:p w14:paraId="1856BDB9" w14:textId="77777777" w:rsidR="00C016F9" w:rsidRDefault="006F3F51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   </w:t>
      </w:r>
    </w:p>
    <w:p w14:paraId="5F6C5A26" w14:textId="32CB493C" w:rsidR="00BD6688" w:rsidRDefault="00C016F9" w:rsidP="001F0824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  </w:t>
      </w:r>
      <w:r w:rsidR="00057D5F" w:rsidRPr="0045749A">
        <w:rPr>
          <w:b/>
          <w:sz w:val="22"/>
          <w:szCs w:val="22"/>
          <w:lang w:eastAsia="pl-PL"/>
        </w:rPr>
        <w:t>Kupujący:</w:t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  <w:t>Sprzeda</w:t>
      </w:r>
      <w:r w:rsidR="00E31B08">
        <w:rPr>
          <w:b/>
          <w:sz w:val="22"/>
          <w:szCs w:val="22"/>
          <w:lang w:eastAsia="pl-PL"/>
        </w:rPr>
        <w:t>jący</w:t>
      </w:r>
      <w:r w:rsidR="00057D5F" w:rsidRPr="0045749A">
        <w:rPr>
          <w:b/>
          <w:sz w:val="22"/>
          <w:szCs w:val="22"/>
          <w:lang w:eastAsia="pl-PL"/>
        </w:rPr>
        <w:t>:</w:t>
      </w:r>
    </w:p>
    <w:p w14:paraId="3BC55F2F" w14:textId="1DE1667E" w:rsidR="001F0824" w:rsidRDefault="001F0824" w:rsidP="001F0824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14:paraId="6B25B022" w14:textId="1FE309AE" w:rsidR="001F0824" w:rsidRDefault="001F0824" w:rsidP="001F0824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14:paraId="13E4AB92" w14:textId="77777777" w:rsidR="001F0824" w:rsidRPr="009820AF" w:rsidRDefault="001F0824" w:rsidP="001F0824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820AF">
        <w:rPr>
          <w:rFonts w:eastAsia="Calibri"/>
          <w:b/>
          <w:bCs/>
          <w:sz w:val="22"/>
          <w:szCs w:val="22"/>
          <w:lang w:eastAsia="en-US"/>
        </w:rPr>
        <w:lastRenderedPageBreak/>
        <w:t>Klauzula informacyjna RODO</w:t>
      </w:r>
    </w:p>
    <w:p w14:paraId="4696C2CD" w14:textId="77777777" w:rsidR="001F0824" w:rsidRPr="009820AF" w:rsidRDefault="001F0824" w:rsidP="001F0824">
      <w:pPr>
        <w:spacing w:line="360" w:lineRule="auto"/>
        <w:ind w:left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20BC063F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 w14:paraId="68485535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 w14:paraId="39F9C68B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listownie na adres: Sulejów, ul. Konecka 46</w:t>
      </w:r>
    </w:p>
    <w:p w14:paraId="3E4298BD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przez e-mail: sekretariat@mzk.sulejow.pl</w:t>
      </w:r>
    </w:p>
    <w:p w14:paraId="1BEA6720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 w14:paraId="0A82EFA6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związanych z realizacją podpisanej z Panią/Panem umowy, </w:t>
      </w:r>
    </w:p>
    <w:p w14:paraId="5C306F8C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związanych z dochodzeniem ewentualnych roszczeń, odszkodowań, </w:t>
      </w:r>
    </w:p>
    <w:p w14:paraId="49342932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udzielania odpowiedzi na Pani/Pana pisma, wnioski i skargi, </w:t>
      </w:r>
    </w:p>
    <w:p w14:paraId="711D4D1C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udzielania odpowiedzi w toczących się postępowaniach. </w:t>
      </w:r>
    </w:p>
    <w:p w14:paraId="0C24253C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 w14:paraId="61B51E3A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niezbędność do wykonania umowy lub do podjęcia działań na Pani/Pana żądanie przed zawarciem umowy (art. 6 ust. 1 lit. b RODO), </w:t>
      </w:r>
    </w:p>
    <w:p w14:paraId="7C557015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konieczność wypełnienia obowiązku prawnego ciążącego na administratorze (art. 6 ust. 1 lit. c RODO), </w:t>
      </w:r>
    </w:p>
    <w:p w14:paraId="74B9CDBC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niezbędność do celów wynikających z prawnie uzasadnionych interesów realizowanych przez administratora (art. 6 ust. 1 lit. f RODO). </w:t>
      </w:r>
    </w:p>
    <w:p w14:paraId="1716AC18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 w14:paraId="5BD4E5DD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 w14:paraId="118344A0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podmiotom przetwarzającym je na nasze zlecenie oraz </w:t>
      </w:r>
    </w:p>
    <w:p w14:paraId="73EC72D5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50FE44DF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 w14:paraId="45A503A4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6689823E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czasu obowiązywania umowy, </w:t>
      </w:r>
    </w:p>
    <w:p w14:paraId="4456724B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przepisy prawa, które mogą nas obligować do przetwarzania danych przez określny czas, </w:t>
      </w:r>
    </w:p>
    <w:p w14:paraId="436B850E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lastRenderedPageBreak/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okres, który jest niezbędny do obrony naszych interesów. </w:t>
      </w:r>
    </w:p>
    <w:p w14:paraId="0EDC53D0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Ponadto, informujemy, że ma Pani/Pan prawo do: </w:t>
      </w:r>
    </w:p>
    <w:p w14:paraId="3588115A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dostępu do swoich danych osobowych, </w:t>
      </w:r>
    </w:p>
    <w:p w14:paraId="400E8BC7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żądania sprostowania swoich danych osobowych, które są nieprawidłowe oraz uzupełnienia niekompletnych danych osobowych, </w:t>
      </w:r>
    </w:p>
    <w:p w14:paraId="09152238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żądania usunięcia swoich danych osobowych, w szczególności w przypadku cofnięcia przez Panią/Pana zgody na przetwarzanie, gdy nie ma innej podstawy prawnej przetwarzania, </w:t>
      </w:r>
    </w:p>
    <w:p w14:paraId="0ACE786B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żądania ograniczenia przetwarzania swoich danych osobowych, </w:t>
      </w:r>
    </w:p>
    <w:p w14:paraId="2DEE4B95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29D65B23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przenoszenia swoich danych osobowych, </w:t>
      </w:r>
    </w:p>
    <w:p w14:paraId="1F73168C" w14:textId="77777777" w:rsidR="001F0824" w:rsidRPr="009820AF" w:rsidRDefault="001F0824" w:rsidP="001F0824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wniesienia skargi do organu nadzorczego zajmującego się ochroną danych osobowych, tj. Prezesa Urzędu Ochrony Danych Osobowych. </w:t>
      </w:r>
    </w:p>
    <w:p w14:paraId="1D34C19E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0BF48C30" w14:textId="77777777" w:rsidR="001F0824" w:rsidRPr="009820AF" w:rsidRDefault="001F0824" w:rsidP="001F0824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p w14:paraId="3FB2D359" w14:textId="77777777" w:rsidR="001F0824" w:rsidRPr="009820AF" w:rsidRDefault="001F0824" w:rsidP="001F08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4A62C2DD" w14:textId="77777777" w:rsidR="001F0824" w:rsidRPr="009820AF" w:rsidRDefault="001F0824" w:rsidP="001F0824">
      <w:pPr>
        <w:spacing w:line="360" w:lineRule="auto"/>
        <w:contextualSpacing/>
        <w:jc w:val="both"/>
        <w:rPr>
          <w:sz w:val="22"/>
          <w:szCs w:val="22"/>
        </w:rPr>
      </w:pPr>
    </w:p>
    <w:p w14:paraId="63F71F77" w14:textId="77777777" w:rsidR="001F0824" w:rsidRPr="0045749A" w:rsidRDefault="001F0824" w:rsidP="001F0824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sectPr w:rsidR="001F0824" w:rsidRPr="0045749A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34D6" w14:textId="77777777" w:rsidR="008B07DF" w:rsidRDefault="008B07DF" w:rsidP="00F435D3">
      <w:r>
        <w:separator/>
      </w:r>
    </w:p>
  </w:endnote>
  <w:endnote w:type="continuationSeparator" w:id="0">
    <w:p w14:paraId="00CDE39D" w14:textId="77777777" w:rsidR="008B07DF" w:rsidRDefault="008B07DF" w:rsidP="00F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5315"/>
      <w:docPartObj>
        <w:docPartGallery w:val="Page Numbers (Bottom of Page)"/>
        <w:docPartUnique/>
      </w:docPartObj>
    </w:sdtPr>
    <w:sdtEndPr/>
    <w:sdtContent>
      <w:p w14:paraId="3EE63C75" w14:textId="77777777" w:rsidR="00651CF3" w:rsidRDefault="00CC7BFC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CF22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AA1D56" w14:textId="77777777" w:rsidR="00651CF3" w:rsidRDefault="00651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02C9" w14:textId="77777777" w:rsidR="00FE3557" w:rsidRDefault="00CC7BFC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CF228D">
      <w:rPr>
        <w:noProof/>
      </w:rPr>
      <w:t>3</w:t>
    </w:r>
    <w:r>
      <w:fldChar w:fldCharType="end"/>
    </w:r>
  </w:p>
  <w:p w14:paraId="5891C54A" w14:textId="77777777"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5313"/>
      <w:docPartObj>
        <w:docPartGallery w:val="Page Numbers (Bottom of Page)"/>
        <w:docPartUnique/>
      </w:docPartObj>
    </w:sdtPr>
    <w:sdtEndPr/>
    <w:sdtContent>
      <w:p w14:paraId="7E0328A1" w14:textId="77777777" w:rsidR="00651CF3" w:rsidRDefault="00CC7BFC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CF22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AA8B0" w14:textId="77777777" w:rsidR="00651CF3" w:rsidRDefault="00651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2D8C" w14:textId="77777777" w:rsidR="008B07DF" w:rsidRDefault="008B07DF" w:rsidP="00F435D3">
      <w:r>
        <w:separator/>
      </w:r>
    </w:p>
  </w:footnote>
  <w:footnote w:type="continuationSeparator" w:id="0">
    <w:p w14:paraId="3F05E9FC" w14:textId="77777777" w:rsidR="008B07DF" w:rsidRDefault="008B07DF" w:rsidP="00F4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0895" w14:textId="77777777" w:rsidR="00FE3557" w:rsidRDefault="00FE3557"/>
  <w:p w14:paraId="39B115AB" w14:textId="77777777" w:rsidR="00FE3557" w:rsidRDefault="00FE3557">
    <w:pPr>
      <w:pStyle w:val="Nagwek"/>
      <w:rPr>
        <w:sz w:val="2"/>
      </w:rPr>
    </w:pPr>
  </w:p>
  <w:p w14:paraId="59991D48" w14:textId="77777777" w:rsidR="00FE3557" w:rsidRDefault="00FE355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446A53"/>
    <w:multiLevelType w:val="hybridMultilevel"/>
    <w:tmpl w:val="DCEAB714"/>
    <w:lvl w:ilvl="0" w:tplc="1AFA67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37AC7DF3"/>
    <w:multiLevelType w:val="hybridMultilevel"/>
    <w:tmpl w:val="4BDA50AC"/>
    <w:lvl w:ilvl="0" w:tplc="60E842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250AE9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E335D"/>
    <w:multiLevelType w:val="hybridMultilevel"/>
    <w:tmpl w:val="46766AF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3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037601"/>
    <w:multiLevelType w:val="hybridMultilevel"/>
    <w:tmpl w:val="955EA658"/>
    <w:lvl w:ilvl="0" w:tplc="2E4ED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118D9"/>
    <w:multiLevelType w:val="hybridMultilevel"/>
    <w:tmpl w:val="FDECE2EA"/>
    <w:lvl w:ilvl="0" w:tplc="E48E98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8521A"/>
    <w:multiLevelType w:val="hybridMultilevel"/>
    <w:tmpl w:val="DC68FC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700480"/>
    <w:multiLevelType w:val="hybridMultilevel"/>
    <w:tmpl w:val="536CC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15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17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12"/>
    <w:rsid w:val="00000272"/>
    <w:rsid w:val="00015F48"/>
    <w:rsid w:val="00020E14"/>
    <w:rsid w:val="00022DF6"/>
    <w:rsid w:val="000232AC"/>
    <w:rsid w:val="000258AB"/>
    <w:rsid w:val="00031E64"/>
    <w:rsid w:val="00045A99"/>
    <w:rsid w:val="00057D5F"/>
    <w:rsid w:val="00070467"/>
    <w:rsid w:val="00071C94"/>
    <w:rsid w:val="000B3B16"/>
    <w:rsid w:val="000B4516"/>
    <w:rsid w:val="000D1D2E"/>
    <w:rsid w:val="000E3EF3"/>
    <w:rsid w:val="000E42AB"/>
    <w:rsid w:val="00107869"/>
    <w:rsid w:val="00110EA0"/>
    <w:rsid w:val="00122DC5"/>
    <w:rsid w:val="00123AFA"/>
    <w:rsid w:val="001328F0"/>
    <w:rsid w:val="001566F4"/>
    <w:rsid w:val="00162A71"/>
    <w:rsid w:val="0016435D"/>
    <w:rsid w:val="00172FAF"/>
    <w:rsid w:val="001731EF"/>
    <w:rsid w:val="00173B0D"/>
    <w:rsid w:val="001774F4"/>
    <w:rsid w:val="00186C52"/>
    <w:rsid w:val="00192584"/>
    <w:rsid w:val="001A580D"/>
    <w:rsid w:val="001B1035"/>
    <w:rsid w:val="001B4712"/>
    <w:rsid w:val="001C5023"/>
    <w:rsid w:val="001C7E75"/>
    <w:rsid w:val="001D2EF3"/>
    <w:rsid w:val="001D5C45"/>
    <w:rsid w:val="001D7049"/>
    <w:rsid w:val="001E1157"/>
    <w:rsid w:val="001E125E"/>
    <w:rsid w:val="001E6A92"/>
    <w:rsid w:val="001F0824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94EA8"/>
    <w:rsid w:val="00296D45"/>
    <w:rsid w:val="002D0A11"/>
    <w:rsid w:val="002D11B7"/>
    <w:rsid w:val="002F29CF"/>
    <w:rsid w:val="0030383E"/>
    <w:rsid w:val="00310AF8"/>
    <w:rsid w:val="00315583"/>
    <w:rsid w:val="00320E30"/>
    <w:rsid w:val="00322A75"/>
    <w:rsid w:val="00325F4B"/>
    <w:rsid w:val="003335D7"/>
    <w:rsid w:val="003346EB"/>
    <w:rsid w:val="00342B31"/>
    <w:rsid w:val="003434CB"/>
    <w:rsid w:val="00354791"/>
    <w:rsid w:val="0036602B"/>
    <w:rsid w:val="00370849"/>
    <w:rsid w:val="0038603F"/>
    <w:rsid w:val="003915CE"/>
    <w:rsid w:val="00393BEA"/>
    <w:rsid w:val="00397F3E"/>
    <w:rsid w:val="003B03D0"/>
    <w:rsid w:val="003B5E88"/>
    <w:rsid w:val="003C7D02"/>
    <w:rsid w:val="003D2E2B"/>
    <w:rsid w:val="003D333A"/>
    <w:rsid w:val="003D5488"/>
    <w:rsid w:val="003F2BBF"/>
    <w:rsid w:val="00401098"/>
    <w:rsid w:val="004042FE"/>
    <w:rsid w:val="00423878"/>
    <w:rsid w:val="00425DC9"/>
    <w:rsid w:val="004321EC"/>
    <w:rsid w:val="00434F34"/>
    <w:rsid w:val="0043579F"/>
    <w:rsid w:val="00443DC3"/>
    <w:rsid w:val="0045749A"/>
    <w:rsid w:val="004616D6"/>
    <w:rsid w:val="004638D9"/>
    <w:rsid w:val="0048097E"/>
    <w:rsid w:val="00482302"/>
    <w:rsid w:val="00484EAF"/>
    <w:rsid w:val="004A7BF8"/>
    <w:rsid w:val="004C2B0D"/>
    <w:rsid w:val="004C30E1"/>
    <w:rsid w:val="004D0F9D"/>
    <w:rsid w:val="004E2615"/>
    <w:rsid w:val="004E7EBA"/>
    <w:rsid w:val="0051026C"/>
    <w:rsid w:val="0051790C"/>
    <w:rsid w:val="00535324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9583D"/>
    <w:rsid w:val="005A10DD"/>
    <w:rsid w:val="005A5C7C"/>
    <w:rsid w:val="005C708A"/>
    <w:rsid w:val="005C7D4A"/>
    <w:rsid w:val="005D051D"/>
    <w:rsid w:val="005D3E6B"/>
    <w:rsid w:val="005D6F6F"/>
    <w:rsid w:val="005E20EC"/>
    <w:rsid w:val="005E56BB"/>
    <w:rsid w:val="00616CA8"/>
    <w:rsid w:val="0062140F"/>
    <w:rsid w:val="00623498"/>
    <w:rsid w:val="00634DFA"/>
    <w:rsid w:val="00635336"/>
    <w:rsid w:val="00651CF3"/>
    <w:rsid w:val="00680F63"/>
    <w:rsid w:val="006A0C90"/>
    <w:rsid w:val="006A466B"/>
    <w:rsid w:val="006B44BF"/>
    <w:rsid w:val="006B598B"/>
    <w:rsid w:val="006D01C0"/>
    <w:rsid w:val="006D4187"/>
    <w:rsid w:val="006F3D30"/>
    <w:rsid w:val="006F3F51"/>
    <w:rsid w:val="006F7BF6"/>
    <w:rsid w:val="00700233"/>
    <w:rsid w:val="0073053A"/>
    <w:rsid w:val="00740851"/>
    <w:rsid w:val="00752B77"/>
    <w:rsid w:val="00757A5B"/>
    <w:rsid w:val="00793F20"/>
    <w:rsid w:val="007D05C3"/>
    <w:rsid w:val="007D2F45"/>
    <w:rsid w:val="007D3CBF"/>
    <w:rsid w:val="007D6516"/>
    <w:rsid w:val="007E6FCB"/>
    <w:rsid w:val="007F32EE"/>
    <w:rsid w:val="007F419F"/>
    <w:rsid w:val="00800070"/>
    <w:rsid w:val="008140A3"/>
    <w:rsid w:val="00821F34"/>
    <w:rsid w:val="00822DE5"/>
    <w:rsid w:val="008316B5"/>
    <w:rsid w:val="00842052"/>
    <w:rsid w:val="008432E6"/>
    <w:rsid w:val="008434D7"/>
    <w:rsid w:val="00852875"/>
    <w:rsid w:val="00852C22"/>
    <w:rsid w:val="00854B32"/>
    <w:rsid w:val="00873691"/>
    <w:rsid w:val="00881273"/>
    <w:rsid w:val="008B07DF"/>
    <w:rsid w:val="008B54C6"/>
    <w:rsid w:val="008E2567"/>
    <w:rsid w:val="008E6EE3"/>
    <w:rsid w:val="008F3171"/>
    <w:rsid w:val="008F7A9A"/>
    <w:rsid w:val="00900DD9"/>
    <w:rsid w:val="00902AB7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76C83"/>
    <w:rsid w:val="00986EFC"/>
    <w:rsid w:val="009A5780"/>
    <w:rsid w:val="009A60B3"/>
    <w:rsid w:val="009C2BEC"/>
    <w:rsid w:val="009D3509"/>
    <w:rsid w:val="009E2B72"/>
    <w:rsid w:val="00A06C23"/>
    <w:rsid w:val="00A628BA"/>
    <w:rsid w:val="00A63C88"/>
    <w:rsid w:val="00A761A7"/>
    <w:rsid w:val="00A8251A"/>
    <w:rsid w:val="00A87FFC"/>
    <w:rsid w:val="00A94046"/>
    <w:rsid w:val="00AC0B07"/>
    <w:rsid w:val="00AC6A7E"/>
    <w:rsid w:val="00AD246C"/>
    <w:rsid w:val="00AE15B8"/>
    <w:rsid w:val="00AE4E94"/>
    <w:rsid w:val="00AE7358"/>
    <w:rsid w:val="00AE7F7E"/>
    <w:rsid w:val="00B00BAC"/>
    <w:rsid w:val="00B16000"/>
    <w:rsid w:val="00B24D27"/>
    <w:rsid w:val="00B457DE"/>
    <w:rsid w:val="00B6524F"/>
    <w:rsid w:val="00B66870"/>
    <w:rsid w:val="00B8215E"/>
    <w:rsid w:val="00B83E3A"/>
    <w:rsid w:val="00B918D5"/>
    <w:rsid w:val="00BA123A"/>
    <w:rsid w:val="00BC203A"/>
    <w:rsid w:val="00BC53AD"/>
    <w:rsid w:val="00BD6688"/>
    <w:rsid w:val="00BE5254"/>
    <w:rsid w:val="00BE6FC8"/>
    <w:rsid w:val="00BE7D86"/>
    <w:rsid w:val="00BF390E"/>
    <w:rsid w:val="00C016F9"/>
    <w:rsid w:val="00C14849"/>
    <w:rsid w:val="00C34A21"/>
    <w:rsid w:val="00C46DCF"/>
    <w:rsid w:val="00C52D60"/>
    <w:rsid w:val="00C67EB9"/>
    <w:rsid w:val="00C708C9"/>
    <w:rsid w:val="00C82592"/>
    <w:rsid w:val="00C830FC"/>
    <w:rsid w:val="00C95460"/>
    <w:rsid w:val="00C96B72"/>
    <w:rsid w:val="00CB0718"/>
    <w:rsid w:val="00CB5674"/>
    <w:rsid w:val="00CC7BFC"/>
    <w:rsid w:val="00CD6E8E"/>
    <w:rsid w:val="00CF01C3"/>
    <w:rsid w:val="00CF228D"/>
    <w:rsid w:val="00CF2A75"/>
    <w:rsid w:val="00D00E8F"/>
    <w:rsid w:val="00D03883"/>
    <w:rsid w:val="00D04249"/>
    <w:rsid w:val="00D16222"/>
    <w:rsid w:val="00D244D2"/>
    <w:rsid w:val="00D3626E"/>
    <w:rsid w:val="00D54D6C"/>
    <w:rsid w:val="00D57E4F"/>
    <w:rsid w:val="00D62B3B"/>
    <w:rsid w:val="00D67447"/>
    <w:rsid w:val="00D804AE"/>
    <w:rsid w:val="00D87A47"/>
    <w:rsid w:val="00D92AFE"/>
    <w:rsid w:val="00D95A9B"/>
    <w:rsid w:val="00DA5B57"/>
    <w:rsid w:val="00DA66B5"/>
    <w:rsid w:val="00DB725C"/>
    <w:rsid w:val="00DB7F45"/>
    <w:rsid w:val="00DC3077"/>
    <w:rsid w:val="00DC579F"/>
    <w:rsid w:val="00DC7654"/>
    <w:rsid w:val="00DD39D0"/>
    <w:rsid w:val="00DF7F25"/>
    <w:rsid w:val="00E06077"/>
    <w:rsid w:val="00E06D6E"/>
    <w:rsid w:val="00E07BC7"/>
    <w:rsid w:val="00E24E7D"/>
    <w:rsid w:val="00E31B08"/>
    <w:rsid w:val="00E32956"/>
    <w:rsid w:val="00E33968"/>
    <w:rsid w:val="00E43B57"/>
    <w:rsid w:val="00E46972"/>
    <w:rsid w:val="00E56CDD"/>
    <w:rsid w:val="00E73F9F"/>
    <w:rsid w:val="00E75B21"/>
    <w:rsid w:val="00E83F9E"/>
    <w:rsid w:val="00E9223A"/>
    <w:rsid w:val="00E947B7"/>
    <w:rsid w:val="00EA081C"/>
    <w:rsid w:val="00EA0DA6"/>
    <w:rsid w:val="00EA7A56"/>
    <w:rsid w:val="00EB1BED"/>
    <w:rsid w:val="00EB33D0"/>
    <w:rsid w:val="00EF4FD2"/>
    <w:rsid w:val="00F110A2"/>
    <w:rsid w:val="00F279A9"/>
    <w:rsid w:val="00F378C5"/>
    <w:rsid w:val="00F41B12"/>
    <w:rsid w:val="00F44062"/>
    <w:rsid w:val="00F60367"/>
    <w:rsid w:val="00F63295"/>
    <w:rsid w:val="00F67E48"/>
    <w:rsid w:val="00F81B88"/>
    <w:rsid w:val="00F83E8D"/>
    <w:rsid w:val="00F900E2"/>
    <w:rsid w:val="00F94A78"/>
    <w:rsid w:val="00FA7D74"/>
    <w:rsid w:val="00FC60DF"/>
    <w:rsid w:val="00FD4517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038E67"/>
  <w15:docId w15:val="{B5D36FB3-BEDC-4911-ABA0-0268602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34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6A466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08EF-C51E-4723-ABE7-8364531C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Miejski Zarząd Komunalny MZK Sulejów</cp:lastModifiedBy>
  <cp:revision>3</cp:revision>
  <cp:lastPrinted>2020-11-30T10:45:00Z</cp:lastPrinted>
  <dcterms:created xsi:type="dcterms:W3CDTF">2022-03-30T12:52:00Z</dcterms:created>
  <dcterms:modified xsi:type="dcterms:W3CDTF">2022-03-30T12:54:00Z</dcterms:modified>
</cp:coreProperties>
</file>