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1E1689">
        <w:rPr>
          <w:b/>
          <w:sz w:val="22"/>
          <w:szCs w:val="22"/>
        </w:rPr>
        <w:t>32</w:t>
      </w:r>
      <w:r w:rsidRPr="005C441F">
        <w:rPr>
          <w:b/>
          <w:sz w:val="22"/>
          <w:szCs w:val="22"/>
        </w:rPr>
        <w:t>.2018.</w:t>
      </w:r>
      <w:r w:rsidR="003B2BDE">
        <w:rPr>
          <w:b/>
          <w:sz w:val="22"/>
          <w:szCs w:val="22"/>
        </w:rPr>
        <w:t>GM</w:t>
      </w:r>
      <w:r w:rsidRPr="005C441F">
        <w:rPr>
          <w:b/>
          <w:sz w:val="22"/>
          <w:szCs w:val="22"/>
        </w:rPr>
        <w:t xml:space="preserve">  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40214" w:rsidRPr="00140214" w:rsidRDefault="001E1689" w:rsidP="001E1689">
      <w:pPr>
        <w:pStyle w:val="Style5"/>
        <w:widowControl/>
        <w:spacing w:before="29" w:line="360" w:lineRule="auto"/>
        <w:jc w:val="both"/>
        <w:rPr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140214"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140214" w:rsidRPr="00140214">
        <w:rPr>
          <w:rStyle w:val="FontStyle15"/>
          <w:rFonts w:ascii="Times New Roman" w:hAnsi="Times New Roman"/>
          <w:i w:val="0"/>
          <w:sz w:val="22"/>
          <w:szCs w:val="22"/>
        </w:rPr>
        <w:t>wykonanie dokumentacji projektowo - kosztorysowej dla zadania pn.:</w:t>
      </w:r>
    </w:p>
    <w:p w:rsidR="001E1689" w:rsidRDefault="00140214" w:rsidP="001E1689">
      <w:pPr>
        <w:pStyle w:val="Style12"/>
        <w:widowControl/>
        <w:tabs>
          <w:tab w:val="left" w:pos="360"/>
          <w:tab w:val="left" w:pos="993"/>
        </w:tabs>
        <w:spacing w:line="360" w:lineRule="auto"/>
        <w:ind w:left="567" w:firstLine="0"/>
        <w:jc w:val="both"/>
        <w:rPr>
          <w:rStyle w:val="FontStyle15"/>
          <w:rFonts w:ascii="Times New Roman" w:hAnsi="Times New Roman"/>
          <w:i w:val="0"/>
          <w:sz w:val="22"/>
          <w:szCs w:val="22"/>
        </w:rPr>
      </w:pP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 xml:space="preserve">„Budowa przyłączy wodociągowych i kanalizacyjnych do budynków komunalnych </w:t>
      </w:r>
      <w:r w:rsidR="001E1689">
        <w:rPr>
          <w:rStyle w:val="FontStyle15"/>
          <w:rFonts w:ascii="Times New Roman" w:hAnsi="Times New Roman"/>
          <w:i w:val="0"/>
          <w:sz w:val="22"/>
          <w:szCs w:val="22"/>
        </w:rPr>
        <w:t xml:space="preserve">         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na terenie Gminy</w:t>
      </w:r>
      <w:r>
        <w:rPr>
          <w:rStyle w:val="FontStyle15"/>
          <w:rFonts w:ascii="Times New Roman" w:hAnsi="Times New Roman"/>
          <w:sz w:val="22"/>
          <w:szCs w:val="22"/>
        </w:rPr>
        <w:t xml:space="preserve">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Sulejów”</w:t>
      </w:r>
      <w:r w:rsidR="001E1689">
        <w:rPr>
          <w:rStyle w:val="FontStyle15"/>
          <w:rFonts w:ascii="Times New Roman" w:hAnsi="Times New Roman"/>
          <w:i w:val="0"/>
          <w:sz w:val="22"/>
          <w:szCs w:val="22"/>
        </w:rPr>
        <w:t xml:space="preserve"> </w:t>
      </w:r>
    </w:p>
    <w:p w:rsidR="00140214" w:rsidRPr="001E1689" w:rsidRDefault="001E1689" w:rsidP="001E1689">
      <w:pPr>
        <w:pStyle w:val="Style12"/>
        <w:widowControl/>
        <w:tabs>
          <w:tab w:val="left" w:pos="3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</w:rPr>
      </w:pPr>
      <w:r>
        <w:rPr>
          <w:rStyle w:val="FontStyle17"/>
          <w:rFonts w:ascii="Times New Roman" w:hAnsi="Times New Roman"/>
          <w:b/>
          <w:sz w:val="22"/>
          <w:szCs w:val="22"/>
        </w:rPr>
        <w:t>Część I -</w:t>
      </w:r>
      <w:r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1E1689">
        <w:rPr>
          <w:rStyle w:val="FontStyle17"/>
          <w:rFonts w:ascii="Times New Roman" w:hAnsi="Times New Roman"/>
          <w:b/>
          <w:sz w:val="22"/>
          <w:szCs w:val="22"/>
        </w:rPr>
        <w:t xml:space="preserve">„Budowa wraz z przebudową przyłącza wodociągowego do posesji przy ulicy Koneckiej 5 w Sulejowie – działka nr </w:t>
      </w:r>
      <w:proofErr w:type="spellStart"/>
      <w:r w:rsidRPr="001E1689">
        <w:rPr>
          <w:rStyle w:val="FontStyle17"/>
          <w:rFonts w:ascii="Times New Roman" w:hAnsi="Times New Roman"/>
          <w:b/>
          <w:sz w:val="22"/>
          <w:szCs w:val="22"/>
        </w:rPr>
        <w:t>ewid</w:t>
      </w:r>
      <w:proofErr w:type="spellEnd"/>
      <w:r w:rsidRPr="001E1689">
        <w:rPr>
          <w:rStyle w:val="FontStyle17"/>
          <w:rFonts w:ascii="Times New Roman" w:hAnsi="Times New Roman"/>
          <w:b/>
          <w:sz w:val="22"/>
          <w:szCs w:val="22"/>
        </w:rPr>
        <w:t>. 59/2, obręb 17 Sulejów”.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30595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0595D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30595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350D1D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2A7B12" w:rsidRDefault="002A7B12" w:rsidP="002A7B12">
      <w:pPr>
        <w:pStyle w:val="Style12"/>
        <w:widowControl/>
        <w:numPr>
          <w:ilvl w:val="0"/>
          <w:numId w:val="2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2A7B12" w:rsidRPr="002A7B12" w:rsidRDefault="002A7B12" w:rsidP="002A7B12">
      <w:pPr>
        <w:pStyle w:val="Style12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D72F0D" w:rsidRPr="001E1689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1E1689" w:rsidRPr="002A58D1" w:rsidRDefault="001E1689" w:rsidP="001E16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2A7B12" w:rsidRPr="00541CCE" w:rsidRDefault="00D72F0D" w:rsidP="00541CC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0064" w:rsidRPr="002A58D1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D72F0D" w:rsidRPr="00B70064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Pr="005C441F" w:rsidRDefault="0000214E" w:rsidP="0000214E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lastRenderedPageBreak/>
        <w:t>Znak sprawy</w:t>
      </w:r>
      <w:r w:rsidRPr="005C441F">
        <w:rPr>
          <w:b/>
          <w:sz w:val="22"/>
          <w:szCs w:val="22"/>
        </w:rPr>
        <w:t>: MZK.BO.271</w:t>
      </w:r>
      <w:r>
        <w:rPr>
          <w:b/>
          <w:sz w:val="22"/>
          <w:szCs w:val="22"/>
        </w:rPr>
        <w:t>.32</w:t>
      </w:r>
      <w:r w:rsidRPr="005C441F">
        <w:rPr>
          <w:b/>
          <w:sz w:val="22"/>
          <w:szCs w:val="22"/>
        </w:rPr>
        <w:t>.2018.</w:t>
      </w:r>
      <w:r>
        <w:rPr>
          <w:b/>
          <w:sz w:val="22"/>
          <w:szCs w:val="22"/>
        </w:rPr>
        <w:t>GM</w:t>
      </w:r>
      <w:r w:rsidRPr="005C441F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00214E" w:rsidRPr="002A58D1" w:rsidRDefault="0000214E" w:rsidP="0000214E">
      <w:pPr>
        <w:spacing w:line="360" w:lineRule="auto"/>
        <w:jc w:val="center"/>
        <w:rPr>
          <w:b/>
          <w:sz w:val="22"/>
          <w:szCs w:val="22"/>
        </w:rPr>
      </w:pPr>
    </w:p>
    <w:p w:rsidR="0000214E" w:rsidRPr="002A58D1" w:rsidRDefault="0000214E" w:rsidP="0000214E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00214E" w:rsidRPr="00473313" w:rsidRDefault="0000214E" w:rsidP="0000214E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00214E" w:rsidRPr="00140214" w:rsidRDefault="0000214E" w:rsidP="0000214E">
      <w:pPr>
        <w:pStyle w:val="Style5"/>
        <w:widowControl/>
        <w:spacing w:before="29" w:line="360" w:lineRule="auto"/>
        <w:jc w:val="both"/>
        <w:rPr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wykonanie dokumentacji projektowo - kosztorysowej dla zadania pn.:</w:t>
      </w:r>
    </w:p>
    <w:p w:rsidR="0000214E" w:rsidRDefault="0000214E" w:rsidP="0000214E">
      <w:pPr>
        <w:pStyle w:val="Style12"/>
        <w:widowControl/>
        <w:tabs>
          <w:tab w:val="left" w:pos="360"/>
          <w:tab w:val="left" w:pos="993"/>
        </w:tabs>
        <w:spacing w:line="360" w:lineRule="auto"/>
        <w:ind w:left="567" w:firstLine="0"/>
        <w:jc w:val="both"/>
        <w:rPr>
          <w:rStyle w:val="FontStyle15"/>
          <w:rFonts w:ascii="Times New Roman" w:hAnsi="Times New Roman"/>
          <w:i w:val="0"/>
          <w:sz w:val="22"/>
          <w:szCs w:val="22"/>
        </w:rPr>
      </w:pP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 xml:space="preserve">„Budowa przyłączy wodociągowych i kanalizacyjnych do budynków komunalnych </w:t>
      </w:r>
      <w:r>
        <w:rPr>
          <w:rStyle w:val="FontStyle15"/>
          <w:rFonts w:ascii="Times New Roman" w:hAnsi="Times New Roman"/>
          <w:i w:val="0"/>
          <w:sz w:val="22"/>
          <w:szCs w:val="22"/>
        </w:rPr>
        <w:t xml:space="preserve">         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na terenie Gminy</w:t>
      </w:r>
      <w:r>
        <w:rPr>
          <w:rStyle w:val="FontStyle15"/>
          <w:rFonts w:ascii="Times New Roman" w:hAnsi="Times New Roman"/>
          <w:sz w:val="22"/>
          <w:szCs w:val="22"/>
        </w:rPr>
        <w:t xml:space="preserve"> </w:t>
      </w:r>
      <w:r w:rsidRPr="00140214">
        <w:rPr>
          <w:rStyle w:val="FontStyle15"/>
          <w:rFonts w:ascii="Times New Roman" w:hAnsi="Times New Roman"/>
          <w:i w:val="0"/>
          <w:sz w:val="22"/>
          <w:szCs w:val="22"/>
        </w:rPr>
        <w:t>Sulejów”</w:t>
      </w:r>
      <w:r>
        <w:rPr>
          <w:rStyle w:val="FontStyle15"/>
          <w:rFonts w:ascii="Times New Roman" w:hAnsi="Times New Roman"/>
          <w:i w:val="0"/>
          <w:sz w:val="22"/>
          <w:szCs w:val="22"/>
        </w:rPr>
        <w:t xml:space="preserve"> </w:t>
      </w:r>
    </w:p>
    <w:p w:rsidR="0000214E" w:rsidRPr="0000214E" w:rsidRDefault="0000214E" w:rsidP="0000214E">
      <w:pPr>
        <w:pStyle w:val="Style12"/>
        <w:widowControl/>
        <w:tabs>
          <w:tab w:val="left" w:pos="360"/>
        </w:tabs>
        <w:spacing w:line="360" w:lineRule="auto"/>
        <w:ind w:left="567" w:firstLine="0"/>
        <w:rPr>
          <w:rFonts w:ascii="Times New Roman" w:hAnsi="Times New Roman"/>
          <w:b/>
        </w:rPr>
      </w:pPr>
      <w:r>
        <w:rPr>
          <w:rStyle w:val="FontStyle17"/>
          <w:rFonts w:ascii="Times New Roman" w:hAnsi="Times New Roman"/>
          <w:b/>
          <w:sz w:val="22"/>
          <w:szCs w:val="22"/>
        </w:rPr>
        <w:t>Część II -</w:t>
      </w:r>
      <w:r>
        <w:rPr>
          <w:rStyle w:val="FontStyle17"/>
          <w:rFonts w:ascii="Times New Roman" w:hAnsi="Times New Roman"/>
          <w:sz w:val="22"/>
          <w:szCs w:val="22"/>
        </w:rPr>
        <w:t xml:space="preserve"> „</w:t>
      </w:r>
      <w:r w:rsidRPr="0000214E">
        <w:rPr>
          <w:rStyle w:val="FontStyle17"/>
          <w:rFonts w:ascii="Times New Roman" w:hAnsi="Times New Roman"/>
          <w:b/>
          <w:sz w:val="22"/>
          <w:szCs w:val="22"/>
        </w:rPr>
        <w:t xml:space="preserve">Budowa przyłącza kanalizacyjnego do posesji przy ulicy Koneckiej 18 - 20                                        i </w:t>
      </w:r>
      <w:proofErr w:type="spellStart"/>
      <w:r w:rsidRPr="0000214E">
        <w:rPr>
          <w:rStyle w:val="FontStyle17"/>
          <w:rFonts w:ascii="Times New Roman" w:hAnsi="Times New Roman"/>
          <w:b/>
          <w:sz w:val="22"/>
          <w:szCs w:val="22"/>
        </w:rPr>
        <w:t>Taraszczyńskiej</w:t>
      </w:r>
      <w:proofErr w:type="spellEnd"/>
      <w:r w:rsidRPr="0000214E">
        <w:rPr>
          <w:rStyle w:val="FontStyle17"/>
          <w:rFonts w:ascii="Times New Roman" w:hAnsi="Times New Roman"/>
          <w:b/>
          <w:sz w:val="22"/>
          <w:szCs w:val="22"/>
        </w:rPr>
        <w:t xml:space="preserve"> 1 w Sulejowie – działka nr </w:t>
      </w:r>
      <w:proofErr w:type="spellStart"/>
      <w:r w:rsidRPr="0000214E">
        <w:rPr>
          <w:rStyle w:val="FontStyle17"/>
          <w:rFonts w:ascii="Times New Roman" w:hAnsi="Times New Roman"/>
          <w:b/>
          <w:sz w:val="22"/>
          <w:szCs w:val="22"/>
        </w:rPr>
        <w:t>ewid</w:t>
      </w:r>
      <w:proofErr w:type="spellEnd"/>
      <w:r w:rsidRPr="0000214E">
        <w:rPr>
          <w:rStyle w:val="FontStyle17"/>
          <w:rFonts w:ascii="Times New Roman" w:hAnsi="Times New Roman"/>
          <w:b/>
          <w:sz w:val="22"/>
          <w:szCs w:val="22"/>
        </w:rPr>
        <w:t>. 96/1, 96/2, 96/3 obręb 17 Sulejów”</w:t>
      </w:r>
    </w:p>
    <w:p w:rsidR="0000214E" w:rsidRPr="001E1689" w:rsidRDefault="0000214E" w:rsidP="0000214E">
      <w:pPr>
        <w:pStyle w:val="Style12"/>
        <w:widowControl/>
        <w:tabs>
          <w:tab w:val="left" w:pos="3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</w:rPr>
      </w:pPr>
      <w:r w:rsidRPr="001E1689">
        <w:rPr>
          <w:rStyle w:val="FontStyle17"/>
          <w:rFonts w:ascii="Times New Roman" w:hAnsi="Times New Roman"/>
          <w:b/>
          <w:sz w:val="22"/>
          <w:szCs w:val="22"/>
        </w:rPr>
        <w:t>.</w:t>
      </w:r>
    </w:p>
    <w:p w:rsidR="0000214E" w:rsidRPr="002A58D1" w:rsidRDefault="0000214E" w:rsidP="0000214E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00214E" w:rsidRPr="002A58D1" w:rsidRDefault="0030595D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30595D">
        <w:rPr>
          <w:noProof/>
          <w:sz w:val="22"/>
          <w:szCs w:val="22"/>
          <w:lang w:eastAsia="zh-CN"/>
        </w:rPr>
        <w:pict>
          <v:rect id="_x0000_s1028" style="position:absolute;left:0;text-align:left;margin-left:27pt;margin-top:22.85pt;width:1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00214E" w:rsidRPr="002A58D1">
        <w:rPr>
          <w:sz w:val="22"/>
          <w:szCs w:val="22"/>
        </w:rPr>
        <w:t>Oświadczam, że:</w:t>
      </w:r>
    </w:p>
    <w:p w:rsidR="0000214E" w:rsidRPr="002A58D1" w:rsidRDefault="0030595D" w:rsidP="0000214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_x0000_s1029" style="position:absolute;left:0;text-align:left;margin-left:27pt;margin-top:25.05pt;width:1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00214E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00214E" w:rsidRDefault="0000214E" w:rsidP="0000214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00214E" w:rsidRPr="002A58D1" w:rsidRDefault="0000214E" w:rsidP="0000214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0214E" w:rsidRPr="002A58D1" w:rsidTr="00521A4C">
        <w:trPr>
          <w:trHeight w:hRule="exact" w:val="284"/>
        </w:trPr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0214E" w:rsidRPr="002A58D1" w:rsidRDefault="0000214E" w:rsidP="00521A4C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00214E" w:rsidRPr="00407B30" w:rsidRDefault="0000214E" w:rsidP="0000214E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00214E" w:rsidRPr="002A58D1" w:rsidRDefault="0000214E" w:rsidP="0000214E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00214E" w:rsidRPr="002A58D1" w:rsidRDefault="0000214E" w:rsidP="0000214E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00214E" w:rsidRPr="004246A6" w:rsidRDefault="0000214E" w:rsidP="0000214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00214E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00214E" w:rsidRDefault="0000214E" w:rsidP="0000214E">
      <w:pPr>
        <w:pStyle w:val="Style12"/>
        <w:widowControl/>
        <w:numPr>
          <w:ilvl w:val="0"/>
          <w:numId w:val="2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00214E" w:rsidRPr="002A7B12" w:rsidRDefault="0000214E" w:rsidP="0000214E">
      <w:pPr>
        <w:pStyle w:val="Style12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00214E" w:rsidRPr="001E1689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3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00214E" w:rsidRPr="002A58D1" w:rsidRDefault="0000214E" w:rsidP="000021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4"/>
      </w:r>
      <w:r w:rsidRPr="002A58D1">
        <w:rPr>
          <w:sz w:val="22"/>
          <w:szCs w:val="22"/>
        </w:rPr>
        <w:t>.</w:t>
      </w:r>
    </w:p>
    <w:p w:rsidR="0000214E" w:rsidRDefault="0000214E" w:rsidP="000021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00214E" w:rsidRPr="002A58D1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00214E" w:rsidRPr="002A58D1" w:rsidRDefault="0000214E" w:rsidP="0000214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00214E" w:rsidRPr="00B70064" w:rsidRDefault="0000214E" w:rsidP="000021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>
        <w:rPr>
          <w:sz w:val="22"/>
          <w:szCs w:val="22"/>
        </w:rPr>
        <w:t>:</w:t>
      </w:r>
    </w:p>
    <w:p w:rsidR="0000214E" w:rsidRPr="002A58D1" w:rsidRDefault="0000214E" w:rsidP="0000214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00214E" w:rsidRPr="002A58D1" w:rsidRDefault="0000214E" w:rsidP="0000214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00214E" w:rsidRPr="002A58D1" w:rsidRDefault="0000214E" w:rsidP="0000214E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00214E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00214E" w:rsidRPr="002A58D1" w:rsidRDefault="0000214E" w:rsidP="0000214E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E3" w:rsidRDefault="00E121E3">
      <w:r>
        <w:separator/>
      </w:r>
    </w:p>
  </w:endnote>
  <w:endnote w:type="continuationSeparator" w:id="0">
    <w:p w:rsidR="00E121E3" w:rsidRDefault="00E121E3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3">
    <w:p w:rsidR="0000214E" w:rsidRPr="00EC5B2C" w:rsidRDefault="0000214E" w:rsidP="0000214E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4">
    <w:p w:rsidR="0000214E" w:rsidRDefault="0000214E" w:rsidP="0000214E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30595D" w:rsidP="005B5C67">
    <w:pPr>
      <w:pStyle w:val="Stopka"/>
      <w:rPr>
        <w:rFonts w:ascii="Arial Narrow" w:hAnsi="Arial Narrow"/>
        <w:i/>
      </w:rPr>
    </w:pPr>
    <w:r w:rsidRPr="0030595D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30595D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E3" w:rsidRDefault="00E121E3">
      <w:r>
        <w:separator/>
      </w:r>
    </w:p>
  </w:footnote>
  <w:footnote w:type="continuationSeparator" w:id="0">
    <w:p w:rsidR="00E121E3" w:rsidRDefault="00E1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30595D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30595D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33B7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F62D-058B-4802-8751-92FDD53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5036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6</cp:revision>
  <cp:lastPrinted>2018-02-08T07:04:00Z</cp:lastPrinted>
  <dcterms:created xsi:type="dcterms:W3CDTF">2018-05-21T12:45:00Z</dcterms:created>
  <dcterms:modified xsi:type="dcterms:W3CDTF">2018-05-22T06:26:00Z</dcterms:modified>
</cp:coreProperties>
</file>