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Default="00BD6688" w:rsidP="00BD6688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</w:p>
    <w:p w:rsidR="00BD6688" w:rsidRPr="00BD6688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BD6688">
        <w:rPr>
          <w:b/>
          <w:sz w:val="24"/>
          <w:szCs w:val="24"/>
          <w:lang w:eastAsia="pl-PL"/>
        </w:rPr>
        <w:t>Załącznik nr 2</w:t>
      </w:r>
    </w:p>
    <w:p w:rsidR="00BD6688" w:rsidRPr="00034433" w:rsidRDefault="00BD6688" w:rsidP="00BD668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UMOWA NR </w:t>
      </w:r>
    </w:p>
    <w:p w:rsidR="00BD6688" w:rsidRPr="00034433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zawarta w dniu </w:t>
      </w:r>
      <w:r w:rsidRPr="00BD6688">
        <w:rPr>
          <w:b/>
          <w:bCs/>
          <w:sz w:val="22"/>
          <w:szCs w:val="22"/>
          <w:lang w:eastAsia="pl-PL"/>
        </w:rPr>
        <w:t>………..</w:t>
      </w:r>
      <w:r w:rsidRPr="00BD6688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2018 r.</w:t>
      </w:r>
      <w:r w:rsidRPr="00BD6688">
        <w:rPr>
          <w:bCs/>
          <w:sz w:val="22"/>
          <w:szCs w:val="22"/>
          <w:lang w:eastAsia="pl-PL"/>
        </w:rPr>
        <w:t xml:space="preserve"> pomiędzy</w:t>
      </w:r>
      <w:r>
        <w:rPr>
          <w:bCs/>
          <w:sz w:val="22"/>
          <w:szCs w:val="22"/>
          <w:lang w:eastAsia="pl-PL"/>
        </w:rPr>
        <w:t xml:space="preserve"> Gminą Sulejów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NIP: 771-</w:t>
      </w:r>
      <w:r>
        <w:rPr>
          <w:bCs/>
          <w:sz w:val="22"/>
          <w:szCs w:val="22"/>
          <w:lang w:eastAsia="pl-PL"/>
        </w:rPr>
        <w:t>28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93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535</w:t>
      </w:r>
      <w:r w:rsidRPr="00BD6688">
        <w:rPr>
          <w:bCs/>
          <w:sz w:val="22"/>
          <w:szCs w:val="22"/>
          <w:lang w:eastAsia="pl-PL"/>
        </w:rPr>
        <w:t xml:space="preserve">, 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zwaną dalej „Zamawiającym”, </w:t>
      </w:r>
      <w:r>
        <w:rPr>
          <w:bCs/>
          <w:sz w:val="22"/>
          <w:szCs w:val="22"/>
          <w:lang w:eastAsia="pl-PL"/>
        </w:rPr>
        <w:t>który jest reprezentowany przez</w:t>
      </w:r>
      <w:r w:rsidRPr="00BD6688">
        <w:rPr>
          <w:bCs/>
          <w:sz w:val="22"/>
          <w:szCs w:val="22"/>
          <w:lang w:eastAsia="pl-PL"/>
        </w:rPr>
        <w:t>: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Pana Jarosława Millera p.o. Dyrektora</w:t>
      </w:r>
      <w:r>
        <w:rPr>
          <w:bCs/>
          <w:sz w:val="22"/>
          <w:szCs w:val="22"/>
          <w:lang w:eastAsia="pl-PL"/>
        </w:rPr>
        <w:t xml:space="preserve"> Miejskiego Zarządu Komunalnego w Sulejowie</w:t>
      </w:r>
    </w:p>
    <w:p w:rsid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a </w:t>
      </w:r>
      <w:r>
        <w:rPr>
          <w:bCs/>
          <w:sz w:val="22"/>
          <w:szCs w:val="22"/>
          <w:lang w:eastAsia="pl-PL"/>
        </w:rPr>
        <w:t>firmą: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 siedzibą: </w:t>
      </w:r>
      <w:r w:rsidR="00F41B12" w:rsidRPr="00F41B12">
        <w:rPr>
          <w:b/>
          <w:bCs/>
          <w:sz w:val="22"/>
          <w:szCs w:val="22"/>
          <w:lang w:eastAsia="pl-PL"/>
        </w:rPr>
        <w:t>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………………………………………………………………………................</w:t>
      </w: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NIP: </w:t>
      </w:r>
      <w:r w:rsidRPr="00F41B12">
        <w:rPr>
          <w:b/>
          <w:sz w:val="22"/>
          <w:szCs w:val="22"/>
        </w:rPr>
        <w:t>……………………..,</w:t>
      </w:r>
      <w:r w:rsidRPr="00F41B12">
        <w:rPr>
          <w:sz w:val="22"/>
          <w:szCs w:val="22"/>
        </w:rPr>
        <w:t xml:space="preserve"> Regon: </w:t>
      </w:r>
      <w:r w:rsidRPr="00F41B12">
        <w:rPr>
          <w:b/>
          <w:sz w:val="22"/>
          <w:szCs w:val="22"/>
        </w:rPr>
        <w:t>………………,</w:t>
      </w:r>
      <w:r w:rsidRPr="00F41B12">
        <w:rPr>
          <w:sz w:val="22"/>
          <w:szCs w:val="22"/>
        </w:rPr>
        <w:t xml:space="preserve"> zwaną dalej „Wykonawcą”,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§1</w:t>
      </w:r>
    </w:p>
    <w:p w:rsidR="00F41B12" w:rsidRPr="00BD6688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4321EC" w:rsidRPr="00FD4517" w:rsidRDefault="004321EC" w:rsidP="004321EC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Wykonawca na zlecenie Zamawiającego realizował będzie naprawy cząstkowe nawierzchni dróg gruntowych i tłuczniowych polegające na usuwaniu uszkodzeń nawierzchni: likwidacji ubytków, zastoisk wody i wybojów zagrażających bezpieczeństwu ruchu przy użyciu równiarki drogowej </w:t>
      </w:r>
      <w:r w:rsidRPr="00FD4517">
        <w:rPr>
          <w:rFonts w:ascii="Times New Roman" w:hAnsi="Times New Roman" w:cs="Times New Roman"/>
          <w:lang w:eastAsia="pl-PL"/>
        </w:rPr>
        <w:t>dróg na terenie miasta i gminy Sulejów na każde zlecenie Zamawiającego.</w:t>
      </w:r>
    </w:p>
    <w:p w:rsidR="009A5780" w:rsidRPr="005E56BB" w:rsidRDefault="009A5780" w:rsidP="005E56BB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lang w:eastAsia="pl-PL"/>
        </w:rPr>
      </w:pPr>
      <w:r w:rsidRPr="00FD4517">
        <w:rPr>
          <w:rFonts w:ascii="Times New Roman" w:hAnsi="Times New Roman" w:cs="Times New Roman"/>
        </w:rPr>
        <w:t>Zakres przedmiotu zamówienia obejmuje zakup, dostarczenie, wbudowanie i zagęszczenie kruszywa łamanego, wykonanie prac przygotowawczych, profilowanie poprzez wyrównanie nawierzchni dróg gruntowych lub tłuczniowych wraz z nadaniem odpowiednich spadków podłużnych i poprzecznych istniejącego podłoża, rozścielenie i wypełnienie ubytków nawierzchni kruszywem łamanym - wyrównanie powierzchni naprawianych miejsc z nadaniem spadku poprzecznego i podłużnego zgodnego ze spadkiem istniejącego podłoża oraz jego zagęszczenie</w:t>
      </w:r>
      <w:r w:rsidRPr="005E56BB">
        <w:t>.</w:t>
      </w:r>
    </w:p>
    <w:p w:rsidR="00BD6688" w:rsidRDefault="00BD6688" w:rsidP="00F41B12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Prace równiarką wykonywane będą</w:t>
      </w:r>
      <w:r w:rsidR="005E56BB">
        <w:rPr>
          <w:sz w:val="22"/>
          <w:szCs w:val="22"/>
          <w:lang w:eastAsia="pl-PL"/>
        </w:rPr>
        <w:t xml:space="preserve"> </w:t>
      </w:r>
      <w:r w:rsidRPr="00BD6688">
        <w:rPr>
          <w:sz w:val="22"/>
          <w:szCs w:val="22"/>
          <w:lang w:eastAsia="pl-PL"/>
        </w:rPr>
        <w:t>w terminie nie dłuższy</w:t>
      </w:r>
      <w:r w:rsidR="00D00E8F">
        <w:rPr>
          <w:sz w:val="22"/>
          <w:szCs w:val="22"/>
          <w:lang w:eastAsia="pl-PL"/>
        </w:rPr>
        <w:t>m</w:t>
      </w:r>
      <w:r w:rsidRPr="00BD6688">
        <w:rPr>
          <w:sz w:val="22"/>
          <w:szCs w:val="22"/>
          <w:lang w:eastAsia="pl-PL"/>
        </w:rPr>
        <w:t xml:space="preserve"> niż 3 dni od daty zgłoszenia pisemnego, telefonicznego lub mailowego przez Zamawiającego.</w:t>
      </w:r>
    </w:p>
    <w:p w:rsidR="00C46DCF" w:rsidRPr="00BD6688" w:rsidRDefault="00C46DCF" w:rsidP="00C46DC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§2</w:t>
      </w:r>
    </w:p>
    <w:p w:rsidR="004C2B0D" w:rsidRPr="00BD6688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FD4517" w:rsidRDefault="005E56BB" w:rsidP="005E56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Umowa zostaje zawarta na czas określony </w:t>
      </w:r>
      <w:r w:rsidRPr="009640C1">
        <w:rPr>
          <w:rFonts w:ascii="Times New Roman" w:hAnsi="Times New Roman" w:cs="Times New Roman"/>
          <w:b/>
        </w:rPr>
        <w:t>do dnia 28.12.2018r</w:t>
      </w:r>
      <w:r w:rsidRPr="00FD4517">
        <w:rPr>
          <w:rFonts w:ascii="Times New Roman" w:hAnsi="Times New Roman" w:cs="Times New Roman"/>
        </w:rPr>
        <w:t xml:space="preserve">. Prace określone w </w:t>
      </w:r>
      <w:r w:rsidRPr="00FD4517">
        <w:rPr>
          <w:rFonts w:ascii="Times New Roman" w:hAnsi="Times New Roman" w:cs="Times New Roman"/>
          <w:lang w:eastAsia="pl-PL"/>
        </w:rPr>
        <w:t>§1</w:t>
      </w:r>
      <w:r w:rsidRPr="00FD4517">
        <w:rPr>
          <w:rFonts w:ascii="Times New Roman" w:hAnsi="Times New Roman" w:cs="Times New Roman"/>
          <w:b/>
          <w:lang w:eastAsia="pl-PL"/>
        </w:rPr>
        <w:t xml:space="preserve"> </w:t>
      </w:r>
      <w:r w:rsidRPr="00FD4517">
        <w:rPr>
          <w:rFonts w:ascii="Times New Roman" w:hAnsi="Times New Roman" w:cs="Times New Roman"/>
          <w:lang w:eastAsia="pl-PL"/>
        </w:rPr>
        <w:t xml:space="preserve">ust. 1 będą zgłaszane przez Zamawiającego zgodnie z zapotrzebowanie, </w:t>
      </w:r>
      <w:r w:rsidR="009640C1">
        <w:rPr>
          <w:rFonts w:ascii="Times New Roman" w:hAnsi="Times New Roman" w:cs="Times New Roman"/>
          <w:lang w:eastAsia="pl-PL"/>
        </w:rPr>
        <w:t xml:space="preserve">nie więcej niż 200 </w:t>
      </w:r>
      <w:r w:rsidR="00BD6688" w:rsidRPr="00FD4517">
        <w:rPr>
          <w:rFonts w:ascii="Times New Roman" w:hAnsi="Times New Roman" w:cs="Times New Roman"/>
          <w:lang w:eastAsia="pl-PL"/>
        </w:rPr>
        <w:t xml:space="preserve">godzin pracy </w:t>
      </w:r>
      <w:r w:rsidRPr="00FD4517">
        <w:rPr>
          <w:rFonts w:ascii="Times New Roman" w:hAnsi="Times New Roman" w:cs="Times New Roman"/>
          <w:lang w:eastAsia="pl-PL"/>
        </w:rPr>
        <w:t xml:space="preserve">                   </w:t>
      </w:r>
      <w:r w:rsidR="009640C1">
        <w:rPr>
          <w:rFonts w:ascii="Times New Roman" w:hAnsi="Times New Roman" w:cs="Times New Roman"/>
          <w:lang w:eastAsia="pl-PL"/>
        </w:rPr>
        <w:t>w okresie obowiązywania umowy z możliwością zwiększenia zamówienia o 20%.</w:t>
      </w:r>
    </w:p>
    <w:p w:rsidR="005E56BB" w:rsidRPr="00FD4517" w:rsidRDefault="00BD6688" w:rsidP="005E56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  <w:lang w:eastAsia="pl-PL"/>
        </w:rPr>
        <w:t xml:space="preserve">Zamawiający wymagał będzie wykonania prac jedynie przy sprzyjających warunkach atmosferycznych – suche nawierzchnie. </w:t>
      </w:r>
    </w:p>
    <w:p w:rsidR="009A5780" w:rsidRPr="00FD4517" w:rsidRDefault="009A5780" w:rsidP="00FD451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5E56BB" w:rsidRDefault="009A5780" w:rsidP="00FD451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a) wykonywania przedmiotu zamówienia zgodnie z obowiązującymi normami i przepisami w tej dziedzinie;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b) zapewnienia właściwej organizacji ruchu drogowego w trakcie trwania prowadzonych prac,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d) nie naruszanie własności i innych praw osób trzecich;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e) przestrzegania przepisów BHP, o ruchu drogowym oraz prawa budowlanego;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5E56BB">
        <w:rPr>
          <w:sz w:val="22"/>
          <w:szCs w:val="22"/>
        </w:rPr>
        <w:t>f) dostarczanie na każde żądanie atestów lub badań laboratoryjnych na wbudowany materiał;</w:t>
      </w:r>
    </w:p>
    <w:p w:rsidR="00BD6688" w:rsidRPr="00BD6688" w:rsidRDefault="00BD6688" w:rsidP="004C2B0D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W przypadku awarii sprzętu, w ciągu 24 godzin powinien zostać podstawiony sprzęt zastępczy. Wykonawca może powierzyć wykonanie części przedmiotu umowy osobie trzeciej. Za czynności osoby trzeciej Wykonawca ponosi pełną odpowiedzialność jak za swoje czynności. </w:t>
      </w:r>
    </w:p>
    <w:p w:rsidR="00BD6688" w:rsidRDefault="00BD6688" w:rsidP="004C2B0D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przypadku wystąpienia ewentualnych zniszczeń i uszkodzeń w mieniu osób trzecich, użytkowników dróg, ogrodzeń, budynków ponosi Wykonawca.</w:t>
      </w:r>
    </w:p>
    <w:p w:rsidR="00110EA0" w:rsidRPr="00FD4517" w:rsidRDefault="00110EA0" w:rsidP="004C2B0D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</w:rPr>
        <w:t xml:space="preserve">O wykonaniu każdego zlecenia Wykonawca poinformuje Zamawiającego. Zamawiający może wymagać odbioru wykonanych prac. Odbioru dokonuje Zamawiający po uprzednim zawiadomieniu przez Wykonawcę. Z czynności odbioru sporządza się protokół. Odbioru robót dokona komisja wyznaczona przez Zamawiającego w obecności Wykonawcy. Komisja odbierająca roboty dokona ich oceny jakościowej na podstawie przedłożonych dokumentów i oceny wizualnej. W przypadku nienależytego wykonania prac lub wykrycia wad komisja przerwie swoje czynności i wyznaczy nowy termin odbioru oraz termin wykonania robót poprawkowych. </w:t>
      </w:r>
    </w:p>
    <w:p w:rsidR="00BD6688" w:rsidRP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§3</w:t>
      </w:r>
    </w:p>
    <w:p w:rsidR="004C2B0D" w:rsidRPr="00BD6688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 xml:space="preserve">Wynagrodzenie </w:t>
      </w:r>
      <w:r w:rsidR="00110EA0">
        <w:rPr>
          <w:snapToGrid w:val="0"/>
          <w:sz w:val="22"/>
          <w:szCs w:val="22"/>
          <w:lang w:eastAsia="pl-PL"/>
        </w:rPr>
        <w:t>z</w:t>
      </w:r>
      <w:r w:rsidRPr="00BD6688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B66870">
        <w:rPr>
          <w:snapToGrid w:val="0"/>
          <w:sz w:val="22"/>
          <w:szCs w:val="22"/>
          <w:lang w:eastAsia="pl-PL"/>
        </w:rPr>
        <w:t>równiarki</w:t>
      </w:r>
      <w:r w:rsidRPr="00BD6688">
        <w:rPr>
          <w:snapToGrid w:val="0"/>
          <w:sz w:val="22"/>
          <w:szCs w:val="22"/>
          <w:lang w:eastAsia="pl-PL"/>
        </w:rPr>
        <w:t xml:space="preserve"> wynosi ……</w:t>
      </w:r>
      <w:r w:rsidR="004C2B0D">
        <w:rPr>
          <w:snapToGrid w:val="0"/>
          <w:sz w:val="22"/>
          <w:szCs w:val="22"/>
          <w:lang w:eastAsia="pl-PL"/>
        </w:rPr>
        <w:t>…. zł netto (słownie:……………………….). b</w:t>
      </w:r>
      <w:r w:rsidRPr="00BD6688">
        <w:rPr>
          <w:snapToGrid w:val="0"/>
          <w:sz w:val="22"/>
          <w:szCs w:val="22"/>
          <w:lang w:eastAsia="pl-PL"/>
        </w:rPr>
        <w:t>rutto:…</w:t>
      </w:r>
      <w:r w:rsidR="004C2B0D">
        <w:rPr>
          <w:snapToGrid w:val="0"/>
          <w:sz w:val="22"/>
          <w:szCs w:val="22"/>
          <w:lang w:eastAsia="pl-PL"/>
        </w:rPr>
        <w:t>……. zł (słownie:…………………………………….)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zastrzega sobie prawo do nie wykorzystanych wszystkich godzin wskazanych w § 2 ust.1. bez podania przyczyny. Z tego tytułu Wykonawcy nie przysługuje żadne roszczenie uzupełniające czy odszkodowanie za niewykorzystane godziny.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zastrzega sobie prawo do zwiększenia ilości godzin o 20 % w zależności od potrzeb i posiadanych środków finansowych.</w:t>
      </w:r>
    </w:p>
    <w:p w:rsidR="00FD4517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</w:rPr>
        <w:t>Wykonawca za zrealizowane prace wystawiał będzie faktury na koniec każdego miesiąca</w:t>
      </w:r>
      <w:r w:rsidRPr="00FD4517">
        <w:rPr>
          <w:sz w:val="22"/>
          <w:szCs w:val="22"/>
          <w:lang w:eastAsia="pl-PL"/>
        </w:rPr>
        <w:t xml:space="preserve"> </w:t>
      </w:r>
      <w:r w:rsidR="00BD6688" w:rsidRPr="00FD4517">
        <w:rPr>
          <w:sz w:val="22"/>
          <w:szCs w:val="22"/>
          <w:lang w:eastAsia="pl-PL"/>
        </w:rPr>
        <w:t xml:space="preserve">Wykonawca wystawi fakturę VAT za wykonaną usługę na podstawie zatwierdzonej karty drogowej pracy sprzętu dokumentującej datę, lokalizację i godziny pracy sprzętu. </w:t>
      </w:r>
    </w:p>
    <w:p w:rsidR="00BD6688" w:rsidRPr="00FD4517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Wykonawcy przysługuje wynagrodzenie jedynie za faktycznie wykonaną usługę. W przypadku gdy czas pracy zlecony Wykonawcy będzie krótszy niż </w:t>
      </w:r>
      <w:r w:rsidR="00B83649">
        <w:rPr>
          <w:sz w:val="22"/>
          <w:szCs w:val="22"/>
          <w:lang w:eastAsia="pl-PL"/>
        </w:rPr>
        <w:t>150</w:t>
      </w:r>
      <w:r w:rsidRPr="00BD6688">
        <w:rPr>
          <w:sz w:val="22"/>
          <w:szCs w:val="22"/>
          <w:lang w:eastAsia="pl-PL"/>
        </w:rPr>
        <w:t xml:space="preserve"> godzin w okresie obowiązującej umowy, za godziny nie wykorzystane nie przysługuje Wykonawcy jakiekolwiek roszczenie.</w:t>
      </w:r>
    </w:p>
    <w:p w:rsidR="00BD6688" w:rsidRPr="00BD6688" w:rsidRDefault="00BD6688" w:rsidP="004C2B0D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4C2B0D" w:rsidRPr="00BD6688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§4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Zamawiający zastrzega sobie prawo do kontroli jakości wykonywanej usługi.</w:t>
      </w:r>
    </w:p>
    <w:p w:rsidR="009258FF" w:rsidRPr="007D2F45" w:rsidRDefault="00BD6688" w:rsidP="009258FF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7D2F45">
        <w:rPr>
          <w:snapToGrid w:val="0"/>
          <w:sz w:val="22"/>
          <w:szCs w:val="22"/>
          <w:lang w:eastAsia="pl-PL"/>
        </w:rPr>
        <w:t xml:space="preserve">Jeżeli w wyniku kontroli o której mowa w pkt. 1 Zamawiający stwierdzi, iż usługa nie została wykonana </w:t>
      </w:r>
      <w:r w:rsidR="009258FF" w:rsidRPr="007D2F45">
        <w:rPr>
          <w:snapToGrid w:val="0"/>
          <w:sz w:val="22"/>
          <w:szCs w:val="22"/>
          <w:lang w:eastAsia="pl-PL"/>
        </w:rPr>
        <w:t>lub została wykonana nie</w:t>
      </w:r>
      <w:r w:rsidRPr="007D2F45">
        <w:rPr>
          <w:snapToGrid w:val="0"/>
          <w:sz w:val="22"/>
          <w:szCs w:val="22"/>
          <w:lang w:eastAsia="pl-PL"/>
        </w:rPr>
        <w:t>zgodnie z wiedzą techniczną</w:t>
      </w:r>
      <w:r w:rsidR="009258FF" w:rsidRPr="007D2F45">
        <w:rPr>
          <w:snapToGrid w:val="0"/>
          <w:sz w:val="22"/>
          <w:szCs w:val="22"/>
          <w:lang w:eastAsia="pl-PL"/>
        </w:rPr>
        <w:t xml:space="preserve"> a Wykonawca nie usunie wady w zakreślonym terminie</w:t>
      </w:r>
      <w:r w:rsidRPr="007D2F45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7D2F45">
        <w:rPr>
          <w:snapToGrid w:val="0"/>
          <w:sz w:val="22"/>
          <w:szCs w:val="22"/>
          <w:lang w:eastAsia="pl-PL"/>
        </w:rPr>
        <w:t>.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W przypadku, o którym mowa w § 4 ust.2, jak również w przypadku niezatwierdzonego lub niezgodnego z umową wykonania zleconej usługi, Zamawiającemu przysługuje prawo wypowiedzenia umowy ze skutkiem natychmiastowym.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W przypadku niedotrzymania terminu, o którym mowa w §1 pkt.</w:t>
      </w:r>
      <w:r w:rsidR="009258FF" w:rsidRPr="00C46DCF">
        <w:rPr>
          <w:snapToGrid w:val="0"/>
          <w:sz w:val="22"/>
          <w:szCs w:val="22"/>
          <w:lang w:eastAsia="pl-PL"/>
        </w:rPr>
        <w:t>3</w:t>
      </w:r>
      <w:r w:rsidRPr="00BD6688">
        <w:rPr>
          <w:snapToGrid w:val="0"/>
          <w:sz w:val="22"/>
          <w:szCs w:val="22"/>
          <w:lang w:eastAsia="pl-PL"/>
        </w:rPr>
        <w:t xml:space="preserve"> Zamawiającemu przysługuje prawo odstąpienia od umowy z przyczyn</w:t>
      </w:r>
      <w:r w:rsidR="009258FF">
        <w:rPr>
          <w:snapToGrid w:val="0"/>
          <w:sz w:val="22"/>
          <w:szCs w:val="22"/>
          <w:lang w:eastAsia="pl-PL"/>
        </w:rPr>
        <w:t xml:space="preserve"> leżących po stronie</w:t>
      </w:r>
      <w:r w:rsidRPr="00BD6688">
        <w:rPr>
          <w:snapToGrid w:val="0"/>
          <w:sz w:val="22"/>
          <w:szCs w:val="22"/>
          <w:lang w:eastAsia="pl-PL"/>
        </w:rPr>
        <w:t xml:space="preserve"> Wykonawcy, a Wykonawca zapłaci karę zamawiającemu w wysokości określonej w § 6 pkt. 2.</w:t>
      </w:r>
    </w:p>
    <w:p w:rsidR="00BD6688" w:rsidRPr="00BD6688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§5</w:t>
      </w:r>
    </w:p>
    <w:p w:rsidR="00BD6688" w:rsidRPr="00BD6688" w:rsidRDefault="00BD6688" w:rsidP="004C2B0D">
      <w:pPr>
        <w:widowControl w:val="0"/>
        <w:snapToGrid w:val="0"/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BD6688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§6</w:t>
      </w:r>
    </w:p>
    <w:p w:rsidR="00BD6688" w:rsidRPr="00BD6688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Wykonawca zapłaci Zamawiającemu kary umowne:</w:t>
      </w:r>
    </w:p>
    <w:p w:rsidR="00BD6688" w:rsidRPr="00C46DCF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46DCF">
        <w:rPr>
          <w:sz w:val="22"/>
          <w:szCs w:val="22"/>
          <w:lang w:eastAsia="pl-PL"/>
        </w:rPr>
        <w:t xml:space="preserve">a) za wypowiedzenie umowy z przyczyn, za które ponosi odpowiedzialność Wykonawca </w:t>
      </w:r>
      <w:r w:rsidRPr="00C46DCF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C46DCF">
        <w:rPr>
          <w:sz w:val="22"/>
          <w:szCs w:val="22"/>
          <w:lang w:eastAsia="pl-PL"/>
        </w:rPr>
        <w:t xml:space="preserve">całego </w:t>
      </w:r>
      <w:r w:rsidRPr="00C46DCF">
        <w:rPr>
          <w:sz w:val="22"/>
          <w:szCs w:val="22"/>
          <w:lang w:eastAsia="pl-PL"/>
        </w:rPr>
        <w:t>zamówienia.</w:t>
      </w:r>
    </w:p>
    <w:p w:rsidR="00BD6688" w:rsidRPr="00BD6688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b) w przypadku nie wykonania usługi w terminie uzgodnionym w § 1 pkt. </w:t>
      </w:r>
      <w:r w:rsidR="00FD4517" w:rsidRPr="00FD4517">
        <w:rPr>
          <w:sz w:val="22"/>
          <w:szCs w:val="22"/>
          <w:lang w:eastAsia="pl-PL"/>
        </w:rPr>
        <w:t>3</w:t>
      </w:r>
      <w:r w:rsidRPr="00FD4517">
        <w:rPr>
          <w:sz w:val="22"/>
          <w:szCs w:val="22"/>
          <w:lang w:eastAsia="pl-PL"/>
        </w:rPr>
        <w:t xml:space="preserve"> </w:t>
      </w:r>
      <w:r w:rsidRPr="00BD6688">
        <w:rPr>
          <w:sz w:val="22"/>
          <w:szCs w:val="22"/>
          <w:lang w:eastAsia="pl-PL"/>
        </w:rPr>
        <w:br/>
        <w:t>w wysokości 0,1% wartości brutto zamówienia.</w:t>
      </w:r>
    </w:p>
    <w:p w:rsidR="00BD6688" w:rsidRPr="00BD6688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c) w przypadku nie należytego wykonania usługi określonego w § 4 pkt. 2 w wysokości 10%  wartości brutto zamówienia.</w:t>
      </w:r>
    </w:p>
    <w:p w:rsidR="004C2B0D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ind w:right="40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zapłaci Wykonawcy karę umowną  za wypowiedzenie umowy z przyczyn, za które ponosi odpowiedzialność w wysokości 10% wartości brutto zamówienia</w:t>
      </w:r>
      <w:r w:rsidR="007D2F45">
        <w:rPr>
          <w:sz w:val="22"/>
          <w:szCs w:val="22"/>
          <w:lang w:eastAsia="pl-PL"/>
        </w:rPr>
        <w:t xml:space="preserve"> za każdy dzień zwłoki</w:t>
      </w:r>
      <w:r w:rsidRPr="00BD6688">
        <w:rPr>
          <w:sz w:val="22"/>
          <w:szCs w:val="22"/>
          <w:lang w:eastAsia="pl-PL"/>
        </w:rPr>
        <w:t>.</w:t>
      </w:r>
    </w:p>
    <w:p w:rsidR="004C2B0D" w:rsidRPr="00BD6688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§7</w:t>
      </w:r>
    </w:p>
    <w:p w:rsidR="00BD6688" w:rsidRDefault="00BD6688" w:rsidP="004C2B0D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C46DCF" w:rsidRPr="00BD6688" w:rsidRDefault="00C46DCF" w:rsidP="004C2B0D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§8</w:t>
      </w:r>
    </w:p>
    <w:p w:rsidR="00BD6688" w:rsidRDefault="00BD6688" w:rsidP="004C2B0D">
      <w:pPr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4C2B0D" w:rsidRPr="00BD6688" w:rsidRDefault="004C2B0D" w:rsidP="004C2B0D">
      <w:pPr>
        <w:spacing w:line="360" w:lineRule="auto"/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§9</w:t>
      </w:r>
    </w:p>
    <w:p w:rsidR="00BD6688" w:rsidRPr="00BD6688" w:rsidRDefault="00BD6688" w:rsidP="004C2B0D">
      <w:pPr>
        <w:spacing w:line="360" w:lineRule="auto"/>
        <w:ind w:left="4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BD6688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BD6688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BD6688" w:rsidRDefault="000D1D2E" w:rsidP="00BD6688">
      <w:pPr>
        <w:rPr>
          <w:sz w:val="22"/>
          <w:szCs w:val="22"/>
        </w:rPr>
      </w:pPr>
    </w:p>
    <w:sectPr w:rsidR="000D1D2E" w:rsidRPr="00BD6688" w:rsidSect="00315583">
      <w:footerReference w:type="default" r:id="rId8"/>
      <w:headerReference w:type="first" r:id="rId9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12DEB9" w15:done="0"/>
  <w15:commentEx w15:paraId="16F73CB8" w15:done="0"/>
  <w15:commentEx w15:paraId="25E12CB2" w15:done="0"/>
  <w15:commentEx w15:paraId="4A7C77F0" w15:done="0"/>
  <w15:commentEx w15:paraId="241212C6" w15:done="0"/>
  <w15:commentEx w15:paraId="6466EE93" w15:done="0"/>
  <w15:commentEx w15:paraId="56D2A8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2DEB9" w16cid:durableId="1E36B221"/>
  <w16cid:commentId w16cid:paraId="16F73CB8" w16cid:durableId="1E36B32D"/>
  <w16cid:commentId w16cid:paraId="25E12CB2" w16cid:durableId="1E36AF17"/>
  <w16cid:commentId w16cid:paraId="4A7C77F0" w16cid:durableId="1E36AFDC"/>
  <w16cid:commentId w16cid:paraId="241212C6" w16cid:durableId="1E36B340"/>
  <w16cid:commentId w16cid:paraId="6466EE93" w16cid:durableId="1E36B407"/>
  <w16cid:commentId w16cid:paraId="56D2A89F" w16cid:durableId="1E36B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B6" w:rsidRDefault="00696BB6" w:rsidP="00F435D3">
      <w:r>
        <w:separator/>
      </w:r>
    </w:p>
  </w:endnote>
  <w:endnote w:type="continuationSeparator" w:id="0">
    <w:p w:rsidR="00696BB6" w:rsidRDefault="00696BB6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7B2945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2C07D2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B6" w:rsidRDefault="00696BB6" w:rsidP="00F435D3">
      <w:r>
        <w:separator/>
      </w:r>
    </w:p>
  </w:footnote>
  <w:footnote w:type="continuationSeparator" w:id="0">
    <w:p w:rsidR="00696BB6" w:rsidRDefault="00696BB6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7B2945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7B2945">
          <w:pPr>
            <w:pStyle w:val="Nagwek"/>
          </w:pPr>
          <w: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.15pt;margin-top:13.25pt;width:381.4pt;height:.45pt;z-index:-251658240;mso-position-horizontal-relative:margin" o:connectortype="straight" strokecolor="#7f7f7f" strokeweight=".71mm">
                <v:stroke color2="gray"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Drab">
    <w15:presenceInfo w15:providerId="Windows Live" w15:userId="21be16f58f1ee4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D1D2E"/>
    <w:rsid w:val="00110EA0"/>
    <w:rsid w:val="00170228"/>
    <w:rsid w:val="00173B0D"/>
    <w:rsid w:val="001B4712"/>
    <w:rsid w:val="001E125E"/>
    <w:rsid w:val="002173EA"/>
    <w:rsid w:val="00222577"/>
    <w:rsid w:val="00251E4F"/>
    <w:rsid w:val="00284C99"/>
    <w:rsid w:val="002C07D2"/>
    <w:rsid w:val="00315583"/>
    <w:rsid w:val="00393BEA"/>
    <w:rsid w:val="004321EC"/>
    <w:rsid w:val="004A43B8"/>
    <w:rsid w:val="004C2B0D"/>
    <w:rsid w:val="005107DB"/>
    <w:rsid w:val="0057469B"/>
    <w:rsid w:val="005E20EC"/>
    <w:rsid w:val="005E56BB"/>
    <w:rsid w:val="00696BB6"/>
    <w:rsid w:val="00740851"/>
    <w:rsid w:val="007B2945"/>
    <w:rsid w:val="007D2F45"/>
    <w:rsid w:val="007D434F"/>
    <w:rsid w:val="007F32EE"/>
    <w:rsid w:val="009258FF"/>
    <w:rsid w:val="00945BC1"/>
    <w:rsid w:val="009640C1"/>
    <w:rsid w:val="009A5780"/>
    <w:rsid w:val="00A63C88"/>
    <w:rsid w:val="00B00BAC"/>
    <w:rsid w:val="00B16000"/>
    <w:rsid w:val="00B66870"/>
    <w:rsid w:val="00B83649"/>
    <w:rsid w:val="00B906E2"/>
    <w:rsid w:val="00BD6688"/>
    <w:rsid w:val="00BE7D86"/>
    <w:rsid w:val="00C46DCF"/>
    <w:rsid w:val="00C52D60"/>
    <w:rsid w:val="00D00E8F"/>
    <w:rsid w:val="00D95A9B"/>
    <w:rsid w:val="00DC3077"/>
    <w:rsid w:val="00DF7F25"/>
    <w:rsid w:val="00EA7A56"/>
    <w:rsid w:val="00F41B12"/>
    <w:rsid w:val="00F60367"/>
    <w:rsid w:val="00F81B88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3606-F3DC-4C8A-9DA3-AEEAE6F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4</cp:revision>
  <cp:lastPrinted>2018-05-14T10:54:00Z</cp:lastPrinted>
  <dcterms:created xsi:type="dcterms:W3CDTF">2018-05-14T10:52:00Z</dcterms:created>
  <dcterms:modified xsi:type="dcterms:W3CDTF">2018-05-14T10:54:00Z</dcterms:modified>
</cp:coreProperties>
</file>